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DA" w:rsidRDefault="00DA1CDA">
      <w:pPr>
        <w:pStyle w:val="Didascalia"/>
        <w:jc w:val="center"/>
        <w:rPr>
          <w:i/>
          <w:iCs/>
          <w:sz w:val="16"/>
          <w:szCs w:val="16"/>
        </w:rPr>
      </w:pPr>
    </w:p>
    <w:p w:rsidR="00A65C1C" w:rsidRDefault="00A65C1C" w:rsidP="00A65C1C">
      <w:pPr>
        <w:pStyle w:val="Didascalia"/>
        <w:jc w:val="center"/>
        <w:rPr>
          <w:b w:val="0"/>
          <w:bCs w:val="0"/>
          <w:sz w:val="20"/>
          <w:szCs w:val="20"/>
        </w:rPr>
      </w:pPr>
      <w:bookmarkStart w:id="0" w:name="_GoBack"/>
    </w:p>
    <w:tbl>
      <w:tblPr>
        <w:tblpPr w:leftFromText="141" w:rightFromText="141" w:vertAnchor="page" w:horzAnchor="margin" w:tblpXSpec="center" w:tblpY="541"/>
        <w:tblW w:w="0" w:type="auto"/>
        <w:tblLook w:val="04A0"/>
      </w:tblPr>
      <w:tblGrid>
        <w:gridCol w:w="1922"/>
        <w:gridCol w:w="7365"/>
      </w:tblGrid>
      <w:tr w:rsidR="00A65C1C" w:rsidTr="00F00103">
        <w:trPr>
          <w:trHeight w:val="1602"/>
        </w:trPr>
        <w:tc>
          <w:tcPr>
            <w:tcW w:w="1922" w:type="dxa"/>
            <w:tcBorders>
              <w:bottom w:val="single" w:sz="4" w:space="0" w:color="4F81BD" w:themeColor="accent1"/>
            </w:tcBorders>
            <w:hideMark/>
          </w:tcPr>
          <w:bookmarkEnd w:id="0"/>
          <w:p w:rsidR="00A65C1C" w:rsidRDefault="00A65C1C" w:rsidP="00106997">
            <w:pPr>
              <w:rPr>
                <w:rFonts w:ascii="Albertus MT" w:hAnsi="Albertus MT"/>
                <w:b/>
                <w:i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-238125</wp:posOffset>
                  </wp:positionV>
                  <wp:extent cx="1076325" cy="1117600"/>
                  <wp:effectExtent l="0" t="0" r="0" b="0"/>
                  <wp:wrapSquare wrapText="right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5" w:type="dxa"/>
            <w:tcBorders>
              <w:bottom w:val="single" w:sz="4" w:space="0" w:color="4F81BD" w:themeColor="accent1"/>
            </w:tcBorders>
            <w:hideMark/>
          </w:tcPr>
          <w:p w:rsidR="00A65C1C" w:rsidRDefault="00A65C1C" w:rsidP="00106997">
            <w:pPr>
              <w:jc w:val="center"/>
              <w:rPr>
                <w:rFonts w:ascii="Albertus MT" w:hAnsi="Albertus MT"/>
                <w:b/>
                <w:sz w:val="36"/>
                <w:szCs w:val="36"/>
              </w:rPr>
            </w:pPr>
            <w:r w:rsidRPr="00D01B05">
              <w:rPr>
                <w:rFonts w:ascii="Albertus MT" w:hAnsi="Albertus MT"/>
                <w:b/>
                <w:i/>
                <w:sz w:val="36"/>
                <w:szCs w:val="36"/>
              </w:rPr>
              <w:t xml:space="preserve">Ambito Territoriale di </w:t>
            </w:r>
            <w:proofErr w:type="spellStart"/>
            <w:r w:rsidRPr="00D01B05">
              <w:rPr>
                <w:rFonts w:ascii="Albertus MT" w:hAnsi="Albertus MT"/>
                <w:b/>
                <w:i/>
                <w:sz w:val="36"/>
                <w:szCs w:val="36"/>
              </w:rPr>
              <w:t>CacciaVT</w:t>
            </w:r>
            <w:proofErr w:type="spellEnd"/>
            <w:r w:rsidRPr="00D01B05">
              <w:rPr>
                <w:rFonts w:ascii="Albertus MT" w:hAnsi="Albertus MT"/>
                <w:b/>
                <w:i/>
                <w:sz w:val="36"/>
                <w:szCs w:val="36"/>
              </w:rPr>
              <w:t xml:space="preserve"> 2</w:t>
            </w:r>
          </w:p>
          <w:p w:rsidR="00A65C1C" w:rsidRPr="00D01B05" w:rsidRDefault="00A65C1C" w:rsidP="00106997">
            <w:pPr>
              <w:jc w:val="center"/>
              <w:rPr>
                <w:rFonts w:ascii="Albertus MT" w:hAnsi="Albertus MT"/>
                <w:sz w:val="36"/>
                <w:szCs w:val="36"/>
              </w:rPr>
            </w:pPr>
            <w:r w:rsidRPr="00D01B05">
              <w:rPr>
                <w:rFonts w:ascii="Albertus MT" w:hAnsi="Albertus MT"/>
                <w:b/>
                <w:sz w:val="36"/>
                <w:szCs w:val="36"/>
              </w:rPr>
              <w:t>Associazione“TUSCIA SUD”</w:t>
            </w:r>
          </w:p>
          <w:p w:rsidR="00A65C1C" w:rsidRDefault="00A65C1C" w:rsidP="00106997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Per la gestione faunistica, ambientale e venatoria</w:t>
            </w:r>
          </w:p>
          <w:p w:rsidR="00A65C1C" w:rsidRDefault="00A65C1C" w:rsidP="00106997">
            <w:pPr>
              <w:pStyle w:val="Pidipagina"/>
              <w:jc w:val="center"/>
              <w:rPr>
                <w:rFonts w:ascii="Albertus MT" w:hAnsi="Albertus MT"/>
              </w:rPr>
            </w:pPr>
            <w:r w:rsidRPr="00D01B05">
              <w:rPr>
                <w:rFonts w:ascii="Albertus MT" w:hAnsi="Albertus MT"/>
              </w:rPr>
              <w:t xml:space="preserve">Via Cavour 14 </w:t>
            </w:r>
            <w:r>
              <w:rPr>
                <w:rFonts w:ascii="Albertus MT" w:hAnsi="Albertus MT"/>
              </w:rPr>
              <w:t xml:space="preserve">- </w:t>
            </w:r>
            <w:r w:rsidRPr="00D01B05">
              <w:rPr>
                <w:rFonts w:ascii="Albertus MT" w:hAnsi="Albertus MT"/>
              </w:rPr>
              <w:t xml:space="preserve">01100 Viterbo -  </w:t>
            </w:r>
          </w:p>
          <w:p w:rsidR="00A65C1C" w:rsidRDefault="00A65C1C" w:rsidP="00106997">
            <w:pPr>
              <w:pStyle w:val="Pidipagina"/>
              <w:jc w:val="center"/>
              <w:rPr>
                <w:rFonts w:ascii="Albertus MT" w:hAnsi="Albertus MT"/>
              </w:rPr>
            </w:pPr>
            <w:r w:rsidRPr="00D01B05">
              <w:rPr>
                <w:rFonts w:ascii="Albertus MT" w:hAnsi="Albertus MT"/>
              </w:rPr>
              <w:t>Tel.Fax 0761/303140e-mail: atc.</w:t>
            </w:r>
            <w:hyperlink r:id="rId6" w:history="1">
              <w:r w:rsidR="006147C6" w:rsidRPr="00221FA3">
                <w:rPr>
                  <w:rStyle w:val="Collegamentoipertestuale"/>
                  <w:rFonts w:ascii="Albertus MT" w:hAnsi="Albertus MT"/>
                </w:rPr>
                <w:t>info@atcvt2.it</w:t>
              </w:r>
            </w:hyperlink>
          </w:p>
          <w:p w:rsidR="00A65C1C" w:rsidRPr="00F00103" w:rsidRDefault="00A65C1C" w:rsidP="006147C6">
            <w:pPr>
              <w:jc w:val="center"/>
              <w:rPr>
                <w:rFonts w:ascii="Albertus MT" w:hAnsi="Albertus MT"/>
                <w:i/>
                <w:sz w:val="20"/>
                <w:szCs w:val="20"/>
              </w:rPr>
            </w:pPr>
            <w:r w:rsidRPr="00F00103">
              <w:rPr>
                <w:rFonts w:ascii="Albertus MT" w:hAnsi="Albertus MT"/>
                <w:i/>
                <w:sz w:val="20"/>
                <w:szCs w:val="20"/>
                <w:lang w:val="fr-FR"/>
              </w:rPr>
              <w:t>Cod. Fisc. 90053120565</w:t>
            </w:r>
          </w:p>
        </w:tc>
      </w:tr>
    </w:tbl>
    <w:p w:rsidR="00DA1CDA" w:rsidRDefault="00DA1CDA" w:rsidP="00A65C1C">
      <w:pPr>
        <w:pStyle w:val="Didascalia"/>
        <w:jc w:val="center"/>
        <w:rPr>
          <w:b w:val="0"/>
          <w:bCs w:val="0"/>
          <w:sz w:val="20"/>
          <w:szCs w:val="20"/>
        </w:rPr>
      </w:pPr>
    </w:p>
    <w:p w:rsidR="00DA1CDA" w:rsidRPr="00F00103" w:rsidRDefault="00DA1CDA">
      <w:pPr>
        <w:pStyle w:val="Rientrocorpodeltesto3"/>
        <w:spacing w:line="240" w:lineRule="auto"/>
        <w:jc w:val="right"/>
        <w:rPr>
          <w:rFonts w:ascii="Albertus MT" w:hAnsi="Albertus MT"/>
          <w:b/>
          <w:sz w:val="24"/>
          <w:szCs w:val="24"/>
        </w:rPr>
      </w:pPr>
      <w:r w:rsidRPr="00F00103">
        <w:rPr>
          <w:rFonts w:ascii="Albertus MT" w:hAnsi="Albertus MT"/>
          <w:b/>
          <w:sz w:val="24"/>
          <w:szCs w:val="24"/>
        </w:rPr>
        <w:t xml:space="preserve">ATC-VT2 </w:t>
      </w:r>
    </w:p>
    <w:p w:rsidR="00DA1CDA" w:rsidRPr="00F00103" w:rsidRDefault="00DA1CDA">
      <w:pPr>
        <w:pStyle w:val="Rientrocorpodeltesto3"/>
        <w:spacing w:line="240" w:lineRule="auto"/>
        <w:jc w:val="right"/>
        <w:rPr>
          <w:rFonts w:ascii="Albertus MT" w:hAnsi="Albertus MT"/>
          <w:b/>
          <w:sz w:val="24"/>
          <w:szCs w:val="24"/>
        </w:rPr>
      </w:pPr>
      <w:r w:rsidRPr="00F00103">
        <w:rPr>
          <w:rFonts w:ascii="Albertus MT" w:hAnsi="Albertus MT"/>
          <w:b/>
          <w:sz w:val="24"/>
          <w:szCs w:val="24"/>
        </w:rPr>
        <w:t>Via Cavour n° 14</w:t>
      </w:r>
    </w:p>
    <w:p w:rsidR="00DA1CDA" w:rsidRPr="00F00103" w:rsidRDefault="00DA1CDA">
      <w:pPr>
        <w:pStyle w:val="Rientrocorpodeltesto3"/>
        <w:spacing w:line="240" w:lineRule="auto"/>
        <w:jc w:val="right"/>
        <w:rPr>
          <w:rFonts w:ascii="Albertus MT" w:hAnsi="Albertus MT"/>
          <w:sz w:val="24"/>
          <w:szCs w:val="24"/>
        </w:rPr>
      </w:pPr>
      <w:r w:rsidRPr="00F00103">
        <w:rPr>
          <w:rFonts w:ascii="Albertus MT" w:hAnsi="Albertus MT"/>
          <w:b/>
          <w:sz w:val="24"/>
          <w:szCs w:val="24"/>
        </w:rPr>
        <w:t>01100 Viterbo</w:t>
      </w:r>
    </w:p>
    <w:p w:rsidR="00DA1CDA" w:rsidRPr="00F00103" w:rsidRDefault="00DA1CDA">
      <w:pPr>
        <w:pStyle w:val="Rientrocorpodeltesto3"/>
        <w:spacing w:line="240" w:lineRule="auto"/>
        <w:jc w:val="right"/>
        <w:rPr>
          <w:rFonts w:ascii="Albertus MT" w:hAnsi="Albertus MT"/>
          <w:sz w:val="24"/>
          <w:szCs w:val="24"/>
        </w:rPr>
      </w:pPr>
    </w:p>
    <w:p w:rsidR="009C00AF" w:rsidRPr="00F00103" w:rsidRDefault="009C00AF" w:rsidP="00CF59D5">
      <w:pPr>
        <w:spacing w:line="360" w:lineRule="auto"/>
        <w:ind w:left="851" w:hanging="851"/>
        <w:jc w:val="both"/>
        <w:rPr>
          <w:rFonts w:ascii="Albertus MT" w:hAnsi="Albertus MT"/>
        </w:rPr>
      </w:pPr>
      <w:r w:rsidRPr="00F00103">
        <w:rPr>
          <w:rFonts w:ascii="Albertus MT" w:hAnsi="Albertus MT"/>
        </w:rPr>
        <w:t xml:space="preserve">Oggetto: richiesta di partecipazione al corso per il trattamento delle carcasse </w:t>
      </w:r>
      <w:proofErr w:type="spellStart"/>
      <w:r w:rsidRPr="00F00103">
        <w:rPr>
          <w:rFonts w:ascii="Albertus MT" w:hAnsi="Albertus MT"/>
        </w:rPr>
        <w:t>post-mortem</w:t>
      </w:r>
      <w:proofErr w:type="spellEnd"/>
      <w:r w:rsidRPr="00F00103">
        <w:rPr>
          <w:rFonts w:ascii="Albertus MT" w:hAnsi="Albertus MT"/>
        </w:rPr>
        <w:t>, per il controllo delle carni di cinghiale e per le modalità di prelievi dei campioni per l’analisi trichinoscopico - stagione venatoria 201</w:t>
      </w:r>
      <w:r w:rsidR="00295F9B" w:rsidRPr="00F00103">
        <w:rPr>
          <w:rFonts w:ascii="Albertus MT" w:hAnsi="Albertus MT"/>
        </w:rPr>
        <w:t>9</w:t>
      </w:r>
      <w:r w:rsidRPr="00F00103">
        <w:rPr>
          <w:rFonts w:ascii="Albertus MT" w:hAnsi="Albertus MT"/>
        </w:rPr>
        <w:t>/20</w:t>
      </w:r>
      <w:r w:rsidR="00295F9B" w:rsidRPr="00F00103">
        <w:rPr>
          <w:rFonts w:ascii="Albertus MT" w:hAnsi="Albertus MT"/>
        </w:rPr>
        <w:t xml:space="preserve">20 </w:t>
      </w:r>
      <w:r w:rsidRPr="00F00103">
        <w:rPr>
          <w:rFonts w:ascii="Albertus MT" w:hAnsi="Albertus MT"/>
        </w:rPr>
        <w:t>che verrà organizzato dall’ATC in collaborazione con la ASL di Viterbo</w:t>
      </w:r>
    </w:p>
    <w:p w:rsidR="009C00AF" w:rsidRPr="00F00103" w:rsidRDefault="009C00AF" w:rsidP="009C00AF">
      <w:pPr>
        <w:tabs>
          <w:tab w:val="left" w:pos="2840"/>
        </w:tabs>
        <w:spacing w:line="480" w:lineRule="auto"/>
        <w:jc w:val="both"/>
        <w:rPr>
          <w:rFonts w:ascii="Albertus MT" w:hAnsi="Albertus MT"/>
        </w:rPr>
      </w:pPr>
    </w:p>
    <w:p w:rsidR="009C00AF" w:rsidRPr="00F00103" w:rsidRDefault="009C00AF" w:rsidP="009C00AF">
      <w:pPr>
        <w:tabs>
          <w:tab w:val="left" w:pos="2840"/>
        </w:tabs>
        <w:spacing w:line="480" w:lineRule="auto"/>
        <w:jc w:val="both"/>
        <w:rPr>
          <w:rFonts w:ascii="Albertus MT" w:hAnsi="Albertus MT"/>
        </w:rPr>
      </w:pPr>
      <w:r w:rsidRPr="00F00103">
        <w:rPr>
          <w:rFonts w:ascii="Albertus MT" w:hAnsi="Albertus MT"/>
        </w:rPr>
        <w:t>Il sottoscritto ________________________________________</w:t>
      </w:r>
      <w:r w:rsidR="00F00103">
        <w:rPr>
          <w:rFonts w:ascii="Albertus MT" w:hAnsi="Albertus MT"/>
        </w:rPr>
        <w:t xml:space="preserve"> </w:t>
      </w:r>
      <w:r w:rsidRPr="00F00103">
        <w:rPr>
          <w:rFonts w:ascii="Albertus MT" w:hAnsi="Albertus MT"/>
        </w:rPr>
        <w:t>, nato a _____________________________ il __________ e residente a ______________________________________ in via _______________________________________________ [ recapito telefonico ______________________ e indirizzo e-mail  ____________________________@________________ ] in qualità di:</w:t>
      </w:r>
    </w:p>
    <w:p w:rsidR="009C00AF" w:rsidRPr="00F00103" w:rsidRDefault="009C00AF" w:rsidP="009C00AF">
      <w:pPr>
        <w:tabs>
          <w:tab w:val="left" w:pos="2840"/>
        </w:tabs>
        <w:spacing w:line="480" w:lineRule="auto"/>
        <w:jc w:val="center"/>
        <w:rPr>
          <w:rFonts w:ascii="Albertus MT" w:hAnsi="Albertus MT"/>
        </w:rPr>
      </w:pPr>
      <w:r w:rsidRPr="00F00103">
        <w:rPr>
          <w:rFonts w:ascii="Albertus MT" w:hAnsi="Albertus MT"/>
        </w:rPr>
        <w:sym w:font="Webdings" w:char="F063"/>
      </w:r>
      <w:r w:rsidRPr="00F00103">
        <w:rPr>
          <w:rFonts w:ascii="Albertus MT" w:hAnsi="Albertus MT"/>
        </w:rPr>
        <w:t xml:space="preserve"> Caposquadra </w:t>
      </w:r>
      <w:r w:rsidR="00F00103">
        <w:rPr>
          <w:rFonts w:ascii="Albertus MT" w:hAnsi="Albertus MT"/>
        </w:rPr>
        <w:t xml:space="preserve">                </w:t>
      </w:r>
      <w:r w:rsidRPr="00F00103">
        <w:rPr>
          <w:rFonts w:ascii="Albertus MT" w:hAnsi="Albertus MT"/>
        </w:rPr>
        <w:sym w:font="Webdings" w:char="F063"/>
      </w:r>
      <w:r w:rsidRPr="00F00103">
        <w:rPr>
          <w:rFonts w:ascii="Albertus MT" w:hAnsi="Albertus MT"/>
        </w:rPr>
        <w:t xml:space="preserve"> Delegato</w:t>
      </w:r>
    </w:p>
    <w:p w:rsidR="009C00AF" w:rsidRPr="00F00103" w:rsidRDefault="009C00AF" w:rsidP="009C00AF">
      <w:pPr>
        <w:tabs>
          <w:tab w:val="left" w:pos="2840"/>
        </w:tabs>
        <w:spacing w:line="480" w:lineRule="auto"/>
        <w:jc w:val="both"/>
        <w:rPr>
          <w:rFonts w:ascii="Albertus MT" w:hAnsi="Albertus MT"/>
        </w:rPr>
      </w:pPr>
      <w:r w:rsidRPr="00F00103">
        <w:rPr>
          <w:rFonts w:ascii="Albertus MT" w:hAnsi="Albertus MT"/>
        </w:rPr>
        <w:t>della squadra di caccia al cinghiale inbraccatadenominata:</w:t>
      </w:r>
    </w:p>
    <w:p w:rsidR="009C00AF" w:rsidRPr="00F00103" w:rsidRDefault="009C00AF" w:rsidP="009C00AF">
      <w:pPr>
        <w:tabs>
          <w:tab w:val="left" w:pos="2840"/>
        </w:tabs>
        <w:spacing w:line="480" w:lineRule="auto"/>
        <w:jc w:val="center"/>
        <w:rPr>
          <w:rFonts w:ascii="Albertus MT" w:hAnsi="Albertus MT"/>
        </w:rPr>
      </w:pPr>
      <w:r w:rsidRPr="00F00103">
        <w:rPr>
          <w:rFonts w:ascii="Albertus MT" w:hAnsi="Albertus MT"/>
        </w:rPr>
        <w:t>“ ___________________________________________________________ “</w:t>
      </w:r>
    </w:p>
    <w:p w:rsidR="009C00AF" w:rsidRPr="00F00103" w:rsidRDefault="009C00AF" w:rsidP="009C00AF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lbertus MT" w:hAnsi="Albertus MT"/>
        </w:rPr>
      </w:pPr>
      <w:r w:rsidRPr="00F00103">
        <w:rPr>
          <w:rFonts w:ascii="Albertus MT" w:hAnsi="Albertus MT"/>
        </w:rPr>
        <w:t>CHIEDE</w:t>
      </w:r>
    </w:p>
    <w:p w:rsidR="009C00AF" w:rsidRPr="00F00103" w:rsidRDefault="009C00AF" w:rsidP="009C00AF">
      <w:pPr>
        <w:tabs>
          <w:tab w:val="left" w:pos="2840"/>
        </w:tabs>
        <w:spacing w:line="360" w:lineRule="auto"/>
        <w:jc w:val="both"/>
        <w:rPr>
          <w:rFonts w:ascii="Albertus MT" w:hAnsi="Albertus MT"/>
        </w:rPr>
      </w:pPr>
      <w:r w:rsidRPr="00F00103">
        <w:rPr>
          <w:rFonts w:ascii="Albertus MT" w:hAnsi="Albertus MT"/>
        </w:rPr>
        <w:t xml:space="preserve">di poter frequentare l’apposito corso di formazione rivolto ai cacciatori iscritti nelle squadre di caccia al cinghiale dell’ATC per il trattamento delle carcasse </w:t>
      </w:r>
      <w:proofErr w:type="spellStart"/>
      <w:r w:rsidRPr="00F00103">
        <w:rPr>
          <w:rFonts w:ascii="Albertus MT" w:hAnsi="Albertus MT"/>
        </w:rPr>
        <w:t>post-mortem</w:t>
      </w:r>
      <w:proofErr w:type="spellEnd"/>
      <w:r w:rsidRPr="00F00103">
        <w:rPr>
          <w:rFonts w:ascii="Albertus MT" w:hAnsi="Albertus MT"/>
        </w:rPr>
        <w:t>, per il controllo delle carni di cinghiale e per le modalità di prelievi dei campioni per l’analisi trichinoscopico.</w:t>
      </w:r>
    </w:p>
    <w:p w:rsidR="009C00AF" w:rsidRPr="00F00103" w:rsidRDefault="009C00AF" w:rsidP="009C00AF">
      <w:pPr>
        <w:tabs>
          <w:tab w:val="left" w:pos="2840"/>
        </w:tabs>
        <w:jc w:val="both"/>
        <w:rPr>
          <w:rFonts w:ascii="Albertus MT" w:hAnsi="Albertus MT"/>
        </w:rPr>
      </w:pPr>
    </w:p>
    <w:p w:rsidR="009C00AF" w:rsidRPr="00F00103" w:rsidRDefault="009C00AF" w:rsidP="009C00AF">
      <w:pPr>
        <w:widowControl w:val="0"/>
        <w:tabs>
          <w:tab w:val="left" w:pos="0"/>
          <w:tab w:val="left" w:pos="9214"/>
        </w:tabs>
        <w:spacing w:line="360" w:lineRule="auto"/>
        <w:jc w:val="both"/>
        <w:rPr>
          <w:rFonts w:ascii="Albertus MT" w:hAnsi="Albertus MT"/>
        </w:rPr>
      </w:pPr>
      <w:bookmarkStart w:id="1" w:name="_Hlk491114570"/>
      <w:r w:rsidRPr="00F00103">
        <w:rPr>
          <w:rFonts w:ascii="Albertus MT" w:hAnsi="Albertus MT"/>
        </w:rPr>
        <w:t xml:space="preserve">Il sottoscritto si riserva di confermare la richiesta appena l’ATC VT2 confermerà e pubblicherà il suddetto corso indicando le date e luogo dove si terranno le lezioni. </w:t>
      </w:r>
      <w:bookmarkEnd w:id="1"/>
    </w:p>
    <w:p w:rsidR="009C00AF" w:rsidRPr="00F00103" w:rsidRDefault="009C00AF" w:rsidP="009C00AF">
      <w:pPr>
        <w:suppressAutoHyphens/>
        <w:spacing w:before="10" w:line="100" w:lineRule="atLeast"/>
        <w:rPr>
          <w:rFonts w:ascii="Albertus MT" w:hAnsi="Albertus MT"/>
        </w:rPr>
      </w:pPr>
    </w:p>
    <w:p w:rsidR="009C00AF" w:rsidRPr="00F00103" w:rsidRDefault="009C00AF" w:rsidP="00F00103">
      <w:pPr>
        <w:tabs>
          <w:tab w:val="left" w:pos="6686"/>
        </w:tabs>
        <w:suppressAutoHyphens/>
        <w:spacing w:line="100" w:lineRule="atLeast"/>
        <w:ind w:left="112" w:right="257"/>
        <w:jc w:val="center"/>
        <w:rPr>
          <w:rFonts w:ascii="Albertus MT" w:hAnsi="Albertus MT"/>
        </w:rPr>
      </w:pPr>
      <w:r w:rsidRPr="00F00103">
        <w:rPr>
          <w:rFonts w:ascii="Albertus MT" w:hAnsi="Albertus MT"/>
        </w:rPr>
        <w:t>data</w:t>
      </w:r>
      <w:r w:rsidRPr="00F00103">
        <w:rPr>
          <w:rFonts w:ascii="Albertus MT" w:hAnsi="Albertus MT"/>
        </w:rPr>
        <w:tab/>
        <w:t>Firma</w:t>
      </w:r>
    </w:p>
    <w:p w:rsidR="009C00AF" w:rsidRPr="00F00103" w:rsidRDefault="009C00AF" w:rsidP="009C00AF">
      <w:pPr>
        <w:suppressAutoHyphens/>
        <w:spacing w:before="1" w:line="100" w:lineRule="atLeast"/>
        <w:rPr>
          <w:rFonts w:ascii="Albertus MT" w:hAnsi="Albertus MT"/>
        </w:rPr>
      </w:pPr>
    </w:p>
    <w:p w:rsidR="009C00AF" w:rsidRPr="00F00103" w:rsidRDefault="009C00AF" w:rsidP="00F00103">
      <w:pPr>
        <w:tabs>
          <w:tab w:val="left" w:pos="6484"/>
        </w:tabs>
        <w:suppressAutoHyphens/>
        <w:spacing w:line="100" w:lineRule="atLeast"/>
        <w:ind w:left="112" w:right="257"/>
        <w:jc w:val="center"/>
        <w:rPr>
          <w:rFonts w:ascii="Albertus MT" w:hAnsi="Albertus MT"/>
        </w:rPr>
      </w:pPr>
      <w:r w:rsidRPr="00F00103">
        <w:rPr>
          <w:rFonts w:ascii="Albertus MT" w:hAnsi="Albertus MT"/>
        </w:rPr>
        <w:t>………………………………….</w:t>
      </w:r>
      <w:r w:rsidRPr="00F00103">
        <w:rPr>
          <w:rFonts w:ascii="Albertus MT" w:hAnsi="Albertus MT"/>
        </w:rPr>
        <w:tab/>
        <w:t>……………………………</w:t>
      </w:r>
    </w:p>
    <w:p w:rsidR="009C00AF" w:rsidRPr="00F00103" w:rsidRDefault="009C00AF" w:rsidP="009C00AF">
      <w:pPr>
        <w:widowControl w:val="0"/>
        <w:tabs>
          <w:tab w:val="left" w:pos="0"/>
          <w:tab w:val="left" w:pos="9214"/>
        </w:tabs>
        <w:spacing w:line="240" w:lineRule="atLeast"/>
        <w:jc w:val="both"/>
        <w:rPr>
          <w:rFonts w:ascii="Albertus MT" w:hAnsi="Albertus MT"/>
        </w:rPr>
      </w:pPr>
    </w:p>
    <w:p w:rsidR="00ED1021" w:rsidRPr="00F00103" w:rsidRDefault="00ED1021" w:rsidP="009C00AF">
      <w:pPr>
        <w:pStyle w:val="Rientrocorpodeltesto3"/>
        <w:spacing w:line="480" w:lineRule="auto"/>
        <w:ind w:firstLine="0"/>
        <w:rPr>
          <w:rFonts w:ascii="Albertus MT" w:hAnsi="Albertus MT"/>
          <w:sz w:val="24"/>
          <w:szCs w:val="24"/>
        </w:rPr>
      </w:pPr>
    </w:p>
    <w:sectPr w:rsidR="00ED1021" w:rsidRPr="00F00103" w:rsidSect="00A572A2">
      <w:pgSz w:w="11907" w:h="16840" w:code="9"/>
      <w:pgMar w:top="284" w:right="851" w:bottom="295" w:left="851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DC5"/>
    <w:multiLevelType w:val="singleLevel"/>
    <w:tmpl w:val="14EC043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1F0D5B71"/>
    <w:multiLevelType w:val="singleLevel"/>
    <w:tmpl w:val="58F2A6F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">
    <w:nsid w:val="205F0A27"/>
    <w:multiLevelType w:val="hybridMultilevel"/>
    <w:tmpl w:val="402069EA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3C587B00"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Times New Roman" w:eastAsia="Times New Roman" w:hAnsi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F11222D"/>
    <w:multiLevelType w:val="hybridMultilevel"/>
    <w:tmpl w:val="142AE68A"/>
    <w:lvl w:ilvl="0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58B571AF"/>
    <w:multiLevelType w:val="singleLevel"/>
    <w:tmpl w:val="52E6B3D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BFA5C7B"/>
    <w:multiLevelType w:val="singleLevel"/>
    <w:tmpl w:val="3270526C"/>
    <w:lvl w:ilvl="0">
      <w:start w:val="1"/>
      <w:numFmt w:val="decimal"/>
      <w:lvlText w:val="%1)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</w:abstractNum>
  <w:abstractNum w:abstractNumId="6">
    <w:nsid w:val="5DD21494"/>
    <w:multiLevelType w:val="singleLevel"/>
    <w:tmpl w:val="6F1CEDE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7870561"/>
    <w:multiLevelType w:val="singleLevel"/>
    <w:tmpl w:val="6C9C352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bCs w:val="0"/>
      </w:rPr>
    </w:lvl>
  </w:abstractNum>
  <w:abstractNum w:abstractNumId="8">
    <w:nsid w:val="71E077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CF93E12"/>
    <w:multiLevelType w:val="hybridMultilevel"/>
    <w:tmpl w:val="EED4E3EE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7E9D1BF8"/>
    <w:multiLevelType w:val="hybridMultilevel"/>
    <w:tmpl w:val="F74CC046"/>
    <w:lvl w:ilvl="0" w:tplc="B4A83D38">
      <w:start w:val="2"/>
      <w:numFmt w:val="decimal"/>
      <w:lvlText w:val="%1)"/>
      <w:lvlJc w:val="left"/>
      <w:pPr>
        <w:tabs>
          <w:tab w:val="num" w:pos="3034"/>
        </w:tabs>
        <w:ind w:left="30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54"/>
        </w:tabs>
        <w:ind w:left="37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474"/>
        </w:tabs>
        <w:ind w:left="44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94"/>
        </w:tabs>
        <w:ind w:left="51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914"/>
        </w:tabs>
        <w:ind w:left="59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634"/>
        </w:tabs>
        <w:ind w:left="66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354"/>
        </w:tabs>
        <w:ind w:left="73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074"/>
        </w:tabs>
        <w:ind w:left="80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94"/>
        </w:tabs>
        <w:ind w:left="8794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proofState w:spelling="clean"/>
  <w:stylePaneFormatFilter w:val="3F01"/>
  <w:defaultTabStop w:val="708"/>
  <w:hyphenationZone w:val="283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5523C2"/>
    <w:rsid w:val="0009759B"/>
    <w:rsid w:val="000A43AD"/>
    <w:rsid w:val="000C25D6"/>
    <w:rsid w:val="001F63C9"/>
    <w:rsid w:val="002032E6"/>
    <w:rsid w:val="00250EA1"/>
    <w:rsid w:val="00291FBC"/>
    <w:rsid w:val="00295F9B"/>
    <w:rsid w:val="0039197F"/>
    <w:rsid w:val="003959C2"/>
    <w:rsid w:val="00415383"/>
    <w:rsid w:val="00482621"/>
    <w:rsid w:val="005153C7"/>
    <w:rsid w:val="00520CD4"/>
    <w:rsid w:val="005523C2"/>
    <w:rsid w:val="006147C6"/>
    <w:rsid w:val="006539A3"/>
    <w:rsid w:val="006765FA"/>
    <w:rsid w:val="006974D1"/>
    <w:rsid w:val="006A4B78"/>
    <w:rsid w:val="006B0121"/>
    <w:rsid w:val="006C1B65"/>
    <w:rsid w:val="006F1A68"/>
    <w:rsid w:val="007F5862"/>
    <w:rsid w:val="00835DF8"/>
    <w:rsid w:val="008F199B"/>
    <w:rsid w:val="009C00AF"/>
    <w:rsid w:val="00A163D4"/>
    <w:rsid w:val="00A572A2"/>
    <w:rsid w:val="00A65C1C"/>
    <w:rsid w:val="00A74B05"/>
    <w:rsid w:val="00B30EBD"/>
    <w:rsid w:val="00B6307B"/>
    <w:rsid w:val="00C6437F"/>
    <w:rsid w:val="00CF3FCC"/>
    <w:rsid w:val="00CF59D5"/>
    <w:rsid w:val="00D32C0B"/>
    <w:rsid w:val="00DA1CDA"/>
    <w:rsid w:val="00DC311E"/>
    <w:rsid w:val="00DF2865"/>
    <w:rsid w:val="00E613B0"/>
    <w:rsid w:val="00ED1021"/>
    <w:rsid w:val="00F00103"/>
    <w:rsid w:val="00F14334"/>
    <w:rsid w:val="00F50A1E"/>
    <w:rsid w:val="00FC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C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520CD4"/>
    <w:pPr>
      <w:spacing w:line="360" w:lineRule="auto"/>
      <w:ind w:firstLine="709"/>
      <w:jc w:val="both"/>
    </w:pPr>
    <w:rPr>
      <w:sz w:val="22"/>
      <w:szCs w:val="22"/>
    </w:rPr>
  </w:style>
  <w:style w:type="paragraph" w:styleId="Didascalia">
    <w:name w:val="caption"/>
    <w:basedOn w:val="Normale"/>
    <w:next w:val="Normale"/>
    <w:qFormat/>
    <w:rsid w:val="00520CD4"/>
    <w:rPr>
      <w:b/>
      <w:bCs/>
    </w:rPr>
  </w:style>
  <w:style w:type="paragraph" w:styleId="Testofumetto">
    <w:name w:val="Balloon Text"/>
    <w:basedOn w:val="Normale"/>
    <w:semiHidden/>
    <w:rsid w:val="00520C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ED1021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basedOn w:val="Carpredefinitoparagrafo"/>
    <w:unhideWhenUsed/>
    <w:rsid w:val="006147C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47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C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520CD4"/>
    <w:pPr>
      <w:spacing w:line="360" w:lineRule="auto"/>
      <w:ind w:firstLine="709"/>
      <w:jc w:val="both"/>
    </w:pPr>
    <w:rPr>
      <w:sz w:val="22"/>
      <w:szCs w:val="22"/>
    </w:rPr>
  </w:style>
  <w:style w:type="paragraph" w:styleId="Didascalia">
    <w:name w:val="caption"/>
    <w:basedOn w:val="Normale"/>
    <w:next w:val="Normale"/>
    <w:qFormat/>
    <w:rsid w:val="00520CD4"/>
    <w:rPr>
      <w:b/>
      <w:bCs/>
    </w:rPr>
  </w:style>
  <w:style w:type="paragraph" w:styleId="Testofumetto">
    <w:name w:val="Balloon Text"/>
    <w:basedOn w:val="Normale"/>
    <w:semiHidden/>
    <w:rsid w:val="00520C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ED1021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basedOn w:val="Carpredefinitoparagrafo"/>
    <w:unhideWhenUsed/>
    <w:rsid w:val="006147C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47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cvt2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N°1 Personal Computer, Pentium II 450 MHz con 128 MB di RAM, scheda video Matrox Millenium G 200 Retail, 8 MB, CD 40X, HD 8</vt:lpstr>
    </vt:vector>
  </TitlesOfParts>
  <Company>Assessorato Agricoltura e Caccia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N°1 Personal Computer, Pentium II 450 MHz con 128 MB di RAM, scheda video Matrox Millenium G 200 Retail, 8 MB, CD 40X, HD 8</dc:title>
  <dc:creator>Preinstalled</dc:creator>
  <cp:lastModifiedBy>user</cp:lastModifiedBy>
  <cp:revision>3</cp:revision>
  <cp:lastPrinted>2017-03-15T09:34:00Z</cp:lastPrinted>
  <dcterms:created xsi:type="dcterms:W3CDTF">2019-09-24T10:55:00Z</dcterms:created>
  <dcterms:modified xsi:type="dcterms:W3CDTF">2019-09-24T12:06:00Z</dcterms:modified>
</cp:coreProperties>
</file>