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DB9" w:rsidRDefault="00907DB9" w:rsidP="00B25587">
      <w:pPr>
        <w:pStyle w:val="Didascalia"/>
        <w:ind w:left="-142"/>
        <w:jc w:val="center"/>
        <w:rPr>
          <w:i/>
          <w:iCs/>
          <w:sz w:val="16"/>
          <w:szCs w:val="16"/>
        </w:rPr>
      </w:pPr>
    </w:p>
    <w:p w:rsidR="00D02A21" w:rsidRPr="00C75AB5" w:rsidRDefault="00B25587" w:rsidP="00D02A21">
      <w:pPr>
        <w:pStyle w:val="Didascalia"/>
        <w:rPr>
          <w:b w:val="0"/>
          <w:bCs w:val="0"/>
          <w:sz w:val="28"/>
          <w:szCs w:val="28"/>
        </w:rPr>
      </w:pPr>
      <w:r>
        <w:rPr>
          <w:i/>
          <w:iCs/>
          <w:sz w:val="36"/>
          <w:szCs w:val="36"/>
        </w:rPr>
        <w:t xml:space="preserve">              </w:t>
      </w:r>
    </w:p>
    <w:tbl>
      <w:tblPr>
        <w:tblpPr w:leftFromText="141" w:rightFromText="141" w:vertAnchor="page" w:horzAnchor="margin" w:tblpY="721"/>
        <w:tblW w:w="0" w:type="auto"/>
        <w:tblLook w:val="04A0" w:firstRow="1" w:lastRow="0" w:firstColumn="1" w:lastColumn="0" w:noHBand="0" w:noVBand="1"/>
      </w:tblPr>
      <w:tblGrid>
        <w:gridCol w:w="1953"/>
        <w:gridCol w:w="7485"/>
      </w:tblGrid>
      <w:tr w:rsidR="00D02A21" w:rsidTr="00D02A21">
        <w:trPr>
          <w:trHeight w:val="1838"/>
        </w:trPr>
        <w:tc>
          <w:tcPr>
            <w:tcW w:w="1953" w:type="dxa"/>
            <w:shd w:val="clear" w:color="auto" w:fill="auto"/>
          </w:tcPr>
          <w:p w:rsidR="00D02A21" w:rsidRPr="00B05F8C" w:rsidRDefault="00D02A21" w:rsidP="00D02A21">
            <w:pPr>
              <w:rPr>
                <w:b/>
                <w:i/>
                <w:sz w:val="40"/>
              </w:rPr>
            </w:pPr>
            <w:r>
              <w:rPr>
                <w:noProof/>
              </w:rPr>
              <w:drawing>
                <wp:anchor distT="0" distB="0" distL="114300" distR="114300" simplePos="0" relativeHeight="251659264" behindDoc="0" locked="0" layoutInCell="1" allowOverlap="1" wp14:anchorId="2E7A79BD" wp14:editId="2B9D13DD">
                  <wp:simplePos x="0" y="0"/>
                  <wp:positionH relativeFrom="column">
                    <wp:posOffset>513080</wp:posOffset>
                  </wp:positionH>
                  <wp:positionV relativeFrom="paragraph">
                    <wp:posOffset>-238125</wp:posOffset>
                  </wp:positionV>
                  <wp:extent cx="1076325" cy="1117600"/>
                  <wp:effectExtent l="0" t="0" r="0" b="0"/>
                  <wp:wrapSquare wrapText="r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85" w:type="dxa"/>
            <w:shd w:val="clear" w:color="auto" w:fill="auto"/>
          </w:tcPr>
          <w:p w:rsidR="00D02A21" w:rsidRPr="00B05F8C" w:rsidRDefault="00D02A21" w:rsidP="00D02A21">
            <w:pPr>
              <w:jc w:val="center"/>
              <w:rPr>
                <w:rFonts w:ascii="Albertus Medium" w:hAnsi="Albertus Medium"/>
                <w:sz w:val="40"/>
              </w:rPr>
            </w:pPr>
            <w:r w:rsidRPr="00B05F8C">
              <w:rPr>
                <w:rFonts w:ascii="Albertus Medium" w:hAnsi="Albertus Medium"/>
                <w:b/>
                <w:i/>
                <w:sz w:val="40"/>
              </w:rPr>
              <w:t>Ambito Territoriale di Caccia</w:t>
            </w:r>
            <w:r w:rsidRPr="00B05F8C">
              <w:rPr>
                <w:rFonts w:ascii="Albertus Medium" w:hAnsi="Albertus Medium"/>
                <w:b/>
                <w:sz w:val="40"/>
              </w:rPr>
              <w:t xml:space="preserve"> </w:t>
            </w:r>
            <w:r w:rsidRPr="00B05F8C">
              <w:rPr>
                <w:rFonts w:ascii="Albertus Medium" w:hAnsi="Albertus Medium"/>
                <w:b/>
                <w:i/>
                <w:sz w:val="40"/>
              </w:rPr>
              <w:t>VT 2</w:t>
            </w:r>
            <w:r w:rsidRPr="00B05F8C">
              <w:rPr>
                <w:rFonts w:ascii="Albertus Medium" w:hAnsi="Albertus Medium"/>
                <w:sz w:val="40"/>
              </w:rPr>
              <w:t xml:space="preserve"> </w:t>
            </w:r>
            <w:r w:rsidRPr="00B05F8C">
              <w:rPr>
                <w:rFonts w:ascii="Albertus Medium" w:hAnsi="Albertus Medium"/>
                <w:b/>
                <w:sz w:val="40"/>
              </w:rPr>
              <w:t xml:space="preserve">  Associazione</w:t>
            </w:r>
            <w:r w:rsidRPr="00B05F8C">
              <w:rPr>
                <w:rFonts w:ascii="Albertus Medium" w:hAnsi="Albertus Medium"/>
                <w:sz w:val="40"/>
              </w:rPr>
              <w:t xml:space="preserve"> </w:t>
            </w:r>
            <w:r w:rsidRPr="00B05F8C">
              <w:rPr>
                <w:rFonts w:ascii="Albertus Medium" w:hAnsi="Albertus Medium"/>
                <w:b/>
                <w:sz w:val="40"/>
              </w:rPr>
              <w:t>“TUSCIA SUD”</w:t>
            </w:r>
          </w:p>
          <w:p w:rsidR="00D02A21" w:rsidRPr="00B05F8C" w:rsidRDefault="00D02A21" w:rsidP="00D02A21">
            <w:pPr>
              <w:jc w:val="center"/>
              <w:rPr>
                <w:rFonts w:ascii="Albertus Medium" w:hAnsi="Albertus Medium"/>
              </w:rPr>
            </w:pPr>
            <w:r w:rsidRPr="00B05F8C">
              <w:rPr>
                <w:rFonts w:ascii="Albertus Medium" w:hAnsi="Albertus Medium"/>
              </w:rPr>
              <w:t>Per la gestione faunistica, ambientale e venatoria</w:t>
            </w:r>
          </w:p>
          <w:p w:rsidR="00D02A21" w:rsidRPr="00EB7916" w:rsidRDefault="00D02A21" w:rsidP="00D02A21">
            <w:pPr>
              <w:jc w:val="center"/>
              <w:rPr>
                <w:rFonts w:ascii="Albertus Medium" w:hAnsi="Albertus Medium"/>
                <w:i/>
                <w:sz w:val="20"/>
              </w:rPr>
            </w:pPr>
            <w:r w:rsidRPr="00EB7916">
              <w:rPr>
                <w:rFonts w:ascii="Albertus Medium" w:hAnsi="Albertus Medium"/>
                <w:i/>
                <w:sz w:val="20"/>
                <w:lang w:val="fr-FR"/>
              </w:rPr>
              <w:t xml:space="preserve">Cod. Fisc. 90053120565  </w:t>
            </w:r>
          </w:p>
        </w:tc>
      </w:tr>
    </w:tbl>
    <w:p w:rsidR="00907DB9" w:rsidRPr="00C75AB5" w:rsidRDefault="00907DB9" w:rsidP="00D02A21">
      <w:pPr>
        <w:pStyle w:val="Didascalia"/>
        <w:rPr>
          <w:b w:val="0"/>
          <w:bCs w:val="0"/>
          <w:sz w:val="28"/>
          <w:szCs w:val="28"/>
        </w:rPr>
      </w:pPr>
    </w:p>
    <w:p w:rsidR="00705121" w:rsidRPr="006A55DD" w:rsidRDefault="002011A6" w:rsidP="00E40C20">
      <w:pPr>
        <w:pStyle w:val="Rientrocorpodeltesto3"/>
        <w:spacing w:line="240" w:lineRule="auto"/>
        <w:jc w:val="right"/>
        <w:rPr>
          <w:b/>
          <w:bCs/>
        </w:rPr>
      </w:pPr>
      <w:r w:rsidRPr="00705121">
        <w:rPr>
          <w:b/>
          <w:bCs/>
          <w:sz w:val="20"/>
          <w:szCs w:val="20"/>
        </w:rPr>
        <w:t xml:space="preserve">                    </w:t>
      </w:r>
      <w:r w:rsidR="00705121" w:rsidRPr="006A55DD">
        <w:rPr>
          <w:b/>
          <w:bCs/>
        </w:rPr>
        <w:t xml:space="preserve">Al Presidente </w:t>
      </w:r>
    </w:p>
    <w:p w:rsidR="002011A6" w:rsidRPr="006A55DD" w:rsidRDefault="00E40C20" w:rsidP="00E40C20">
      <w:pPr>
        <w:pStyle w:val="Rientrocorpodeltesto3"/>
        <w:spacing w:line="240" w:lineRule="auto"/>
        <w:jc w:val="right"/>
        <w:rPr>
          <w:b/>
          <w:bCs/>
        </w:rPr>
      </w:pPr>
      <w:r w:rsidRPr="006A55DD">
        <w:rPr>
          <w:b/>
          <w:bCs/>
        </w:rPr>
        <w:t>ATC VT2</w:t>
      </w:r>
    </w:p>
    <w:p w:rsidR="00705121" w:rsidRPr="006A55DD" w:rsidRDefault="00705121" w:rsidP="00E40C20">
      <w:pPr>
        <w:pStyle w:val="Rientrocorpodeltesto3"/>
        <w:spacing w:line="240" w:lineRule="auto"/>
        <w:jc w:val="right"/>
        <w:rPr>
          <w:b/>
          <w:bCs/>
        </w:rPr>
      </w:pPr>
    </w:p>
    <w:p w:rsidR="00705121" w:rsidRPr="006A55DD" w:rsidRDefault="00705121" w:rsidP="00E40C20">
      <w:pPr>
        <w:pStyle w:val="Rientrocorpodeltesto3"/>
        <w:spacing w:line="240" w:lineRule="auto"/>
        <w:jc w:val="right"/>
        <w:rPr>
          <w:b/>
          <w:bCs/>
          <w:i/>
        </w:rPr>
      </w:pPr>
      <w:r w:rsidRPr="006A55DD">
        <w:rPr>
          <w:b/>
          <w:bCs/>
          <w:i/>
        </w:rPr>
        <w:t>Via Cavour 11</w:t>
      </w:r>
    </w:p>
    <w:p w:rsidR="00705121" w:rsidRDefault="00705121" w:rsidP="00E40C20">
      <w:pPr>
        <w:pStyle w:val="Rientrocorpodeltesto3"/>
        <w:spacing w:line="240" w:lineRule="auto"/>
        <w:jc w:val="right"/>
        <w:rPr>
          <w:b/>
          <w:bCs/>
          <w:i/>
        </w:rPr>
      </w:pPr>
      <w:r w:rsidRPr="006A55DD">
        <w:rPr>
          <w:b/>
          <w:bCs/>
          <w:i/>
        </w:rPr>
        <w:t>01100 Viterbo</w:t>
      </w:r>
    </w:p>
    <w:p w:rsidR="00F33BC1" w:rsidRDefault="00F33BC1" w:rsidP="00E40C20">
      <w:pPr>
        <w:pStyle w:val="Rientrocorpodeltesto3"/>
        <w:spacing w:line="240" w:lineRule="auto"/>
        <w:jc w:val="right"/>
        <w:rPr>
          <w:b/>
          <w:bCs/>
          <w:i/>
        </w:rPr>
      </w:pPr>
    </w:p>
    <w:p w:rsidR="00F33BC1" w:rsidRDefault="00F33BC1" w:rsidP="00E40C20">
      <w:pPr>
        <w:pStyle w:val="Rientrocorpodeltesto3"/>
        <w:spacing w:line="240" w:lineRule="auto"/>
        <w:jc w:val="right"/>
        <w:rPr>
          <w:b/>
          <w:bCs/>
          <w:i/>
        </w:rPr>
      </w:pPr>
    </w:p>
    <w:p w:rsidR="00F33BC1" w:rsidRPr="00705121" w:rsidRDefault="00F33BC1" w:rsidP="00E40C20">
      <w:pPr>
        <w:pStyle w:val="Rientrocorpodeltesto3"/>
        <w:spacing w:line="240" w:lineRule="auto"/>
        <w:jc w:val="right"/>
        <w:rPr>
          <w:b/>
          <w:bCs/>
          <w:i/>
          <w:sz w:val="20"/>
          <w:szCs w:val="20"/>
        </w:rPr>
      </w:pPr>
    </w:p>
    <w:p w:rsidR="00E40C20" w:rsidRPr="00705121" w:rsidRDefault="00E40C20" w:rsidP="00E40C20">
      <w:pPr>
        <w:jc w:val="center"/>
        <w:rPr>
          <w:b/>
          <w:sz w:val="20"/>
          <w:szCs w:val="20"/>
        </w:rPr>
      </w:pPr>
    </w:p>
    <w:p w:rsidR="006A55DD" w:rsidRPr="006A55DD" w:rsidRDefault="00705121" w:rsidP="00F33BC1">
      <w:pPr>
        <w:spacing w:line="276" w:lineRule="auto"/>
        <w:ind w:left="1276" w:hanging="1276"/>
        <w:jc w:val="both"/>
        <w:rPr>
          <w:b/>
          <w:sz w:val="22"/>
          <w:szCs w:val="22"/>
        </w:rPr>
      </w:pPr>
      <w:r w:rsidRPr="006A55DD">
        <w:rPr>
          <w:b/>
          <w:sz w:val="22"/>
          <w:szCs w:val="22"/>
        </w:rPr>
        <w:t xml:space="preserve">OGGETTO: </w:t>
      </w:r>
      <w:r w:rsidR="006A55DD" w:rsidRPr="006A55DD">
        <w:rPr>
          <w:b/>
          <w:sz w:val="22"/>
          <w:szCs w:val="22"/>
        </w:rPr>
        <w:t xml:space="preserve">richiesta assegnazione zone caccia in braccata ai sensi del disciplinare della gestione della specie cinghiale nella </w:t>
      </w:r>
      <w:r w:rsidR="006A55DD">
        <w:rPr>
          <w:b/>
          <w:sz w:val="22"/>
          <w:szCs w:val="22"/>
        </w:rPr>
        <w:t>R</w:t>
      </w:r>
      <w:r w:rsidR="006A55DD" w:rsidRPr="006A55DD">
        <w:rPr>
          <w:b/>
          <w:sz w:val="22"/>
          <w:szCs w:val="22"/>
        </w:rPr>
        <w:t xml:space="preserve">egione </w:t>
      </w:r>
      <w:r w:rsidR="006A55DD">
        <w:rPr>
          <w:b/>
          <w:sz w:val="22"/>
          <w:szCs w:val="22"/>
        </w:rPr>
        <w:t>L</w:t>
      </w:r>
      <w:r w:rsidR="006A55DD" w:rsidRPr="006A55DD">
        <w:rPr>
          <w:b/>
          <w:sz w:val="22"/>
          <w:szCs w:val="22"/>
        </w:rPr>
        <w:t>azio.</w:t>
      </w:r>
    </w:p>
    <w:p w:rsidR="00E40C20" w:rsidRPr="006A55DD" w:rsidRDefault="006A55DD" w:rsidP="00F33BC1">
      <w:pPr>
        <w:spacing w:line="276" w:lineRule="auto"/>
        <w:ind w:left="1276"/>
        <w:jc w:val="both"/>
        <w:rPr>
          <w:i/>
          <w:sz w:val="22"/>
          <w:szCs w:val="22"/>
        </w:rPr>
      </w:pPr>
      <w:r>
        <w:rPr>
          <w:b/>
          <w:sz w:val="22"/>
          <w:szCs w:val="22"/>
        </w:rPr>
        <w:t>D</w:t>
      </w:r>
      <w:r w:rsidRPr="006A55DD">
        <w:rPr>
          <w:b/>
          <w:sz w:val="22"/>
          <w:szCs w:val="22"/>
        </w:rPr>
        <w:t xml:space="preserve">ichiarazione sostitutiva di atto di notorietà (art. 47 </w:t>
      </w:r>
      <w:proofErr w:type="spellStart"/>
      <w:r w:rsidRPr="006A55DD">
        <w:rPr>
          <w:b/>
          <w:sz w:val="22"/>
          <w:szCs w:val="22"/>
        </w:rPr>
        <w:t>d.p.r.</w:t>
      </w:r>
      <w:proofErr w:type="spellEnd"/>
      <w:r w:rsidRPr="006A55DD">
        <w:rPr>
          <w:b/>
          <w:sz w:val="22"/>
          <w:szCs w:val="22"/>
        </w:rPr>
        <w:t xml:space="preserve"> 28 dicembre 2000, n. 445) ai fini dell’assegnazione dei punteggi della squadra della cac</w:t>
      </w:r>
      <w:r>
        <w:rPr>
          <w:b/>
          <w:sz w:val="22"/>
          <w:szCs w:val="22"/>
        </w:rPr>
        <w:t>cia al cinghiale della Regione L</w:t>
      </w:r>
      <w:r w:rsidRPr="006A55DD">
        <w:rPr>
          <w:b/>
          <w:sz w:val="22"/>
          <w:szCs w:val="22"/>
        </w:rPr>
        <w:t>azio per l’annata venatoria 2017/2018</w:t>
      </w:r>
    </w:p>
    <w:p w:rsidR="00E40C20" w:rsidRPr="00580760" w:rsidRDefault="00E40C20" w:rsidP="00E40C20">
      <w:pPr>
        <w:spacing w:line="360" w:lineRule="auto"/>
        <w:jc w:val="center"/>
        <w:rPr>
          <w:i/>
          <w:sz w:val="22"/>
          <w:szCs w:val="22"/>
        </w:rPr>
      </w:pPr>
    </w:p>
    <w:p w:rsidR="00F33BC1" w:rsidRDefault="00F33BC1" w:rsidP="006A55DD">
      <w:pPr>
        <w:spacing w:line="360" w:lineRule="auto"/>
        <w:jc w:val="both"/>
        <w:rPr>
          <w:sz w:val="22"/>
          <w:szCs w:val="22"/>
        </w:rPr>
      </w:pPr>
    </w:p>
    <w:p w:rsidR="00E40C20" w:rsidRPr="006A55DD" w:rsidRDefault="00E40C20" w:rsidP="00F33BC1">
      <w:pPr>
        <w:spacing w:line="480" w:lineRule="auto"/>
        <w:jc w:val="both"/>
        <w:rPr>
          <w:sz w:val="22"/>
          <w:szCs w:val="22"/>
        </w:rPr>
      </w:pPr>
      <w:r w:rsidRPr="006A55DD">
        <w:rPr>
          <w:sz w:val="22"/>
          <w:szCs w:val="22"/>
        </w:rPr>
        <w:t xml:space="preserve">Il/la sottoscritto/a ____________________________________________in qualità di caposquadra </w:t>
      </w:r>
      <w:r w:rsidR="006A55DD">
        <w:rPr>
          <w:sz w:val="22"/>
          <w:szCs w:val="22"/>
        </w:rPr>
        <w:t>della squadra denominata</w:t>
      </w:r>
      <w:r w:rsidRPr="006A55DD">
        <w:rPr>
          <w:sz w:val="22"/>
          <w:szCs w:val="22"/>
        </w:rPr>
        <w:t>_____________</w:t>
      </w:r>
      <w:r w:rsidR="006A55DD">
        <w:rPr>
          <w:sz w:val="22"/>
          <w:szCs w:val="22"/>
        </w:rPr>
        <w:t>_______________________</w:t>
      </w:r>
      <w:r w:rsidRPr="006A55DD">
        <w:rPr>
          <w:sz w:val="22"/>
          <w:szCs w:val="22"/>
        </w:rPr>
        <w:t>_________</w:t>
      </w:r>
      <w:proofErr w:type="gramStart"/>
      <w:r w:rsidRPr="006A55DD">
        <w:rPr>
          <w:sz w:val="22"/>
          <w:szCs w:val="22"/>
        </w:rPr>
        <w:t>_</w:t>
      </w:r>
      <w:r w:rsidR="006A55DD">
        <w:rPr>
          <w:sz w:val="22"/>
          <w:szCs w:val="22"/>
        </w:rPr>
        <w:t>,n</w:t>
      </w:r>
      <w:r w:rsidRPr="006A55DD">
        <w:rPr>
          <w:sz w:val="22"/>
          <w:szCs w:val="22"/>
        </w:rPr>
        <w:t>ato</w:t>
      </w:r>
      <w:proofErr w:type="gramEnd"/>
      <w:r w:rsidRPr="006A55DD">
        <w:rPr>
          <w:sz w:val="22"/>
          <w:szCs w:val="22"/>
        </w:rPr>
        <w:t>/a</w:t>
      </w:r>
      <w:r w:rsidR="006A55DD">
        <w:rPr>
          <w:sz w:val="22"/>
          <w:szCs w:val="22"/>
        </w:rPr>
        <w:t>_______________________________________</w:t>
      </w:r>
      <w:r w:rsidRPr="006A55DD">
        <w:rPr>
          <w:sz w:val="22"/>
          <w:szCs w:val="22"/>
        </w:rPr>
        <w:t xml:space="preserve"> il ___________ </w:t>
      </w:r>
      <w:r w:rsidR="006A55DD">
        <w:rPr>
          <w:sz w:val="22"/>
          <w:szCs w:val="22"/>
        </w:rPr>
        <w:t xml:space="preserve">e </w:t>
      </w:r>
      <w:r w:rsidRPr="006A55DD">
        <w:rPr>
          <w:sz w:val="22"/>
          <w:szCs w:val="22"/>
        </w:rPr>
        <w:t>residente in __________________________ via _____________________ n. ____tel. ____________________</w:t>
      </w:r>
      <w:r w:rsidR="006A55DD">
        <w:rPr>
          <w:sz w:val="22"/>
          <w:szCs w:val="22"/>
        </w:rPr>
        <w:t xml:space="preserve"> </w:t>
      </w:r>
      <w:proofErr w:type="spellStart"/>
      <w:r w:rsidR="006A55DD">
        <w:rPr>
          <w:sz w:val="22"/>
          <w:szCs w:val="22"/>
        </w:rPr>
        <w:t>e.mail</w:t>
      </w:r>
      <w:proofErr w:type="spellEnd"/>
      <w:r w:rsidR="006A55DD">
        <w:rPr>
          <w:sz w:val="22"/>
          <w:szCs w:val="22"/>
        </w:rPr>
        <w:t xml:space="preserve"> ___________________________@________________________</w:t>
      </w:r>
    </w:p>
    <w:p w:rsidR="00705121" w:rsidRDefault="00705121" w:rsidP="00E40C20">
      <w:pPr>
        <w:spacing w:line="360" w:lineRule="auto"/>
        <w:jc w:val="center"/>
        <w:rPr>
          <w:sz w:val="20"/>
          <w:szCs w:val="20"/>
        </w:rPr>
      </w:pPr>
    </w:p>
    <w:p w:rsidR="00E40C20" w:rsidRPr="006A55DD" w:rsidRDefault="00E40C20" w:rsidP="00E40C20">
      <w:pPr>
        <w:spacing w:line="360" w:lineRule="auto"/>
        <w:jc w:val="center"/>
        <w:rPr>
          <w:b/>
          <w:sz w:val="20"/>
          <w:szCs w:val="20"/>
        </w:rPr>
      </w:pPr>
      <w:r w:rsidRPr="006A55DD">
        <w:rPr>
          <w:b/>
          <w:sz w:val="20"/>
          <w:szCs w:val="20"/>
        </w:rPr>
        <w:t>D I C H I A R A</w:t>
      </w:r>
    </w:p>
    <w:p w:rsidR="006A55DD" w:rsidRDefault="006A55DD" w:rsidP="00E40C20">
      <w:pPr>
        <w:spacing w:line="360" w:lineRule="auto"/>
        <w:jc w:val="center"/>
        <w:rPr>
          <w:sz w:val="20"/>
          <w:szCs w:val="20"/>
        </w:rPr>
      </w:pPr>
    </w:p>
    <w:p w:rsidR="006A55DD" w:rsidRPr="006A55DD" w:rsidRDefault="006A55DD" w:rsidP="00F33BC1">
      <w:pPr>
        <w:spacing w:line="480" w:lineRule="auto"/>
        <w:jc w:val="both"/>
        <w:rPr>
          <w:sz w:val="22"/>
          <w:szCs w:val="22"/>
        </w:rPr>
      </w:pPr>
      <w:r w:rsidRPr="006A55DD">
        <w:rPr>
          <w:sz w:val="22"/>
          <w:szCs w:val="22"/>
        </w:rPr>
        <w:t>ai fini dell’assegnazione dei punteggi della squadra denominata:</w:t>
      </w:r>
    </w:p>
    <w:p w:rsidR="006A55DD" w:rsidRPr="006A55DD" w:rsidRDefault="006A55DD" w:rsidP="00F33BC1">
      <w:pPr>
        <w:spacing w:line="480" w:lineRule="auto"/>
        <w:jc w:val="center"/>
        <w:rPr>
          <w:sz w:val="22"/>
          <w:szCs w:val="22"/>
        </w:rPr>
      </w:pPr>
      <w:r>
        <w:rPr>
          <w:sz w:val="22"/>
          <w:szCs w:val="22"/>
        </w:rPr>
        <w:t xml:space="preserve">“ </w:t>
      </w:r>
      <w:r w:rsidRPr="006A55DD">
        <w:rPr>
          <w:sz w:val="22"/>
          <w:szCs w:val="22"/>
        </w:rPr>
        <w:t>_________________________________________________________</w:t>
      </w:r>
      <w:r>
        <w:rPr>
          <w:sz w:val="22"/>
          <w:szCs w:val="22"/>
        </w:rPr>
        <w:t xml:space="preserve"> “</w:t>
      </w:r>
    </w:p>
    <w:p w:rsidR="006A55DD" w:rsidRPr="006A55DD" w:rsidRDefault="006A55DD" w:rsidP="00F33BC1">
      <w:pPr>
        <w:spacing w:line="480" w:lineRule="auto"/>
        <w:jc w:val="both"/>
        <w:rPr>
          <w:sz w:val="22"/>
          <w:szCs w:val="22"/>
        </w:rPr>
      </w:pPr>
      <w:r w:rsidRPr="006A55DD">
        <w:rPr>
          <w:sz w:val="22"/>
          <w:szCs w:val="22"/>
        </w:rPr>
        <w:t>così come stabiliti dal disciplinare d</w:t>
      </w:r>
      <w:r>
        <w:rPr>
          <w:sz w:val="22"/>
          <w:szCs w:val="22"/>
        </w:rPr>
        <w:t>ella caccia al cinghiale della Regione L</w:t>
      </w:r>
      <w:r w:rsidRPr="006A55DD">
        <w:rPr>
          <w:sz w:val="22"/>
          <w:szCs w:val="22"/>
        </w:rPr>
        <w:t>azio per l’annata venatoria 2017/2018</w:t>
      </w:r>
      <w:r>
        <w:rPr>
          <w:sz w:val="22"/>
          <w:szCs w:val="22"/>
        </w:rPr>
        <w:t xml:space="preserve"> e c</w:t>
      </w:r>
      <w:r w:rsidR="00E40C20" w:rsidRPr="006A55DD">
        <w:rPr>
          <w:sz w:val="22"/>
          <w:szCs w:val="22"/>
        </w:rPr>
        <w:t>onsapevole che chiunque rilascia dichiarazioni mendaci, forma atti falsi o ne fa uso è punito ai sensi del codice penale e delle leggi speciali in materia,</w:t>
      </w:r>
      <w:r>
        <w:rPr>
          <w:sz w:val="22"/>
          <w:szCs w:val="22"/>
        </w:rPr>
        <w:t xml:space="preserve"> che:</w:t>
      </w:r>
    </w:p>
    <w:p w:rsidR="006A55DD" w:rsidRDefault="006A55DD" w:rsidP="00E40C20">
      <w:pPr>
        <w:spacing w:line="360" w:lineRule="auto"/>
        <w:jc w:val="both"/>
        <w:rPr>
          <w:sz w:val="20"/>
          <w:szCs w:val="20"/>
        </w:rPr>
      </w:pPr>
    </w:p>
    <w:p w:rsidR="00F33BC1" w:rsidRDefault="00F33BC1" w:rsidP="00E40C20">
      <w:pPr>
        <w:spacing w:line="360" w:lineRule="auto"/>
        <w:jc w:val="both"/>
        <w:rPr>
          <w:sz w:val="20"/>
          <w:szCs w:val="20"/>
        </w:rPr>
        <w:sectPr w:rsidR="00F33BC1" w:rsidSect="00B41EBD">
          <w:footerReference w:type="default" r:id="rId9"/>
          <w:pgSz w:w="11907" w:h="16840" w:code="9"/>
          <w:pgMar w:top="425" w:right="851" w:bottom="567" w:left="992" w:header="720" w:footer="720" w:gutter="0"/>
          <w:paperSrc w:first="4" w:other="4"/>
          <w:cols w:space="720"/>
        </w:sectPr>
      </w:pPr>
      <w:r w:rsidRPr="00F33BC1">
        <w:rPr>
          <w:noProof/>
          <w:sz w:val="20"/>
          <w:szCs w:val="20"/>
        </w:rPr>
        <mc:AlternateContent>
          <mc:Choice Requires="wps">
            <w:drawing>
              <wp:anchor distT="45720" distB="45720" distL="114300" distR="114300" simplePos="0" relativeHeight="251661312" behindDoc="0" locked="0" layoutInCell="1" allowOverlap="1">
                <wp:simplePos x="0" y="0"/>
                <wp:positionH relativeFrom="column">
                  <wp:posOffset>1637030</wp:posOffset>
                </wp:positionH>
                <wp:positionV relativeFrom="paragraph">
                  <wp:posOffset>2506345</wp:posOffset>
                </wp:positionV>
                <wp:extent cx="3048000" cy="68580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solidFill>
                          <a:srgbClr val="FFFFFF"/>
                        </a:solidFill>
                        <a:ln w="9525">
                          <a:solidFill>
                            <a:srgbClr val="000000"/>
                          </a:solidFill>
                          <a:miter lim="800000"/>
                          <a:headEnd/>
                          <a:tailEnd/>
                        </a:ln>
                      </wps:spPr>
                      <wps:txbx>
                        <w:txbxContent>
                          <w:p w:rsidR="00F33BC1" w:rsidRPr="00FD288A" w:rsidRDefault="00F33BC1" w:rsidP="00F33BC1">
                            <w:pPr>
                              <w:pStyle w:val="Pidipagina"/>
                              <w:jc w:val="center"/>
                              <w:rPr>
                                <w:rFonts w:ascii="Albertus MT" w:hAnsi="Albertus MT"/>
                                <w:i/>
                                <w:sz w:val="16"/>
                                <w:szCs w:val="16"/>
                              </w:rPr>
                            </w:pPr>
                            <w:r w:rsidRPr="00FD288A">
                              <w:rPr>
                                <w:rFonts w:ascii="Albertus MT" w:hAnsi="Albertus MT"/>
                                <w:i/>
                                <w:sz w:val="16"/>
                                <w:szCs w:val="16"/>
                              </w:rPr>
                              <w:t>Presso Amministrazione Provinciale di</w:t>
                            </w:r>
                            <w:r>
                              <w:rPr>
                                <w:rFonts w:ascii="Albertus MT" w:hAnsi="Albertus MT"/>
                                <w:i/>
                                <w:sz w:val="16"/>
                                <w:szCs w:val="16"/>
                              </w:rPr>
                              <w:t xml:space="preserve"> Viterbo, via </w:t>
                            </w:r>
                            <w:proofErr w:type="spellStart"/>
                            <w:r>
                              <w:rPr>
                                <w:rFonts w:ascii="Albertus MT" w:hAnsi="Albertus MT"/>
                                <w:i/>
                                <w:sz w:val="16"/>
                                <w:szCs w:val="16"/>
                              </w:rPr>
                              <w:t>Saffi</w:t>
                            </w:r>
                            <w:proofErr w:type="spellEnd"/>
                            <w:r>
                              <w:rPr>
                                <w:rFonts w:ascii="Albertus MT" w:hAnsi="Albertus MT"/>
                                <w:i/>
                                <w:sz w:val="16"/>
                                <w:szCs w:val="16"/>
                              </w:rPr>
                              <w:t>, 49 – 01100</w:t>
                            </w:r>
                            <w:r w:rsidRPr="00FD288A">
                              <w:rPr>
                                <w:rFonts w:ascii="Albertus MT" w:hAnsi="Albertus MT"/>
                                <w:i/>
                                <w:sz w:val="16"/>
                                <w:szCs w:val="16"/>
                              </w:rPr>
                              <w:t xml:space="preserve"> Viterbo</w:t>
                            </w:r>
                          </w:p>
                          <w:p w:rsidR="00F33BC1" w:rsidRPr="00FD288A" w:rsidRDefault="00F33BC1" w:rsidP="00F33BC1">
                            <w:pPr>
                              <w:pStyle w:val="Pidipagina"/>
                              <w:jc w:val="center"/>
                              <w:rPr>
                                <w:rFonts w:ascii="Albertus MT" w:hAnsi="Albertus MT"/>
                                <w:i/>
                                <w:sz w:val="16"/>
                                <w:szCs w:val="16"/>
                              </w:rPr>
                            </w:pPr>
                            <w:r w:rsidRPr="00FD288A">
                              <w:rPr>
                                <w:rFonts w:ascii="Albertus MT" w:hAnsi="Albertus MT"/>
                                <w:i/>
                                <w:sz w:val="16"/>
                                <w:szCs w:val="16"/>
                              </w:rPr>
                              <w:t>Ufficio Ammin</w:t>
                            </w:r>
                            <w:r>
                              <w:rPr>
                                <w:rFonts w:ascii="Albertus MT" w:hAnsi="Albertus MT"/>
                                <w:i/>
                                <w:sz w:val="16"/>
                                <w:szCs w:val="16"/>
                              </w:rPr>
                              <w:t>istrativo Via Cavour 14 – 01100</w:t>
                            </w:r>
                            <w:r w:rsidRPr="00FD288A">
                              <w:rPr>
                                <w:rFonts w:ascii="Albertus MT" w:hAnsi="Albertus MT"/>
                                <w:i/>
                                <w:sz w:val="16"/>
                                <w:szCs w:val="16"/>
                              </w:rPr>
                              <w:t xml:space="preserve"> Viterbo </w:t>
                            </w:r>
                          </w:p>
                          <w:p w:rsidR="00F33BC1" w:rsidRPr="00FD288A" w:rsidRDefault="00F33BC1" w:rsidP="00F33BC1">
                            <w:pPr>
                              <w:pStyle w:val="Pidipagina"/>
                              <w:jc w:val="center"/>
                              <w:rPr>
                                <w:rFonts w:ascii="Albertus MT" w:hAnsi="Albertus MT"/>
                                <w:i/>
                                <w:sz w:val="16"/>
                                <w:szCs w:val="16"/>
                                <w:lang w:val="fr-FR"/>
                              </w:rPr>
                            </w:pPr>
                            <w:r w:rsidRPr="00FD288A">
                              <w:rPr>
                                <w:rFonts w:ascii="Albertus MT" w:hAnsi="Albertus MT"/>
                                <w:i/>
                                <w:sz w:val="16"/>
                                <w:szCs w:val="16"/>
                              </w:rPr>
                              <w:t xml:space="preserve"> </w:t>
                            </w:r>
                            <w:r w:rsidRPr="00780234">
                              <w:rPr>
                                <w:rFonts w:ascii="Albertus MT" w:hAnsi="Albertus MT"/>
                                <w:i/>
                                <w:sz w:val="16"/>
                                <w:szCs w:val="16"/>
                              </w:rPr>
                              <w:t>tel./fax 0761-303140</w:t>
                            </w:r>
                          </w:p>
                          <w:p w:rsidR="00F33BC1" w:rsidRDefault="00F33BC1" w:rsidP="00F33BC1">
                            <w:pPr>
                              <w:pStyle w:val="Pidipagina"/>
                              <w:jc w:val="center"/>
                              <w:rPr>
                                <w:rFonts w:ascii="Albertus MT" w:hAnsi="Albertus MT"/>
                                <w:i/>
                                <w:sz w:val="16"/>
                                <w:szCs w:val="16"/>
                                <w:lang w:val="fr-FR"/>
                              </w:rPr>
                            </w:pPr>
                            <w:r w:rsidRPr="00FD288A">
                              <w:rPr>
                                <w:rFonts w:ascii="Albertus MT" w:hAnsi="Albertus MT"/>
                                <w:i/>
                                <w:sz w:val="16"/>
                                <w:szCs w:val="16"/>
                                <w:lang w:val="fr-FR"/>
                              </w:rPr>
                              <w:t>atc.vt2@provincia.vt.it</w:t>
                            </w:r>
                          </w:p>
                          <w:p w:rsidR="00F33BC1" w:rsidRPr="00FD288A" w:rsidRDefault="00F33BC1" w:rsidP="00F33BC1">
                            <w:pPr>
                              <w:pStyle w:val="Pidipagina"/>
                              <w:jc w:val="center"/>
                              <w:rPr>
                                <w:rFonts w:ascii="Albertus MT" w:hAnsi="Albertus MT"/>
                                <w:i/>
                                <w:sz w:val="16"/>
                                <w:szCs w:val="16"/>
                                <w:lang w:val="fr-FR"/>
                              </w:rPr>
                            </w:pPr>
                            <w:r>
                              <w:rPr>
                                <w:rFonts w:ascii="Albertus MT" w:hAnsi="Albertus MT"/>
                                <w:i/>
                                <w:sz w:val="16"/>
                                <w:szCs w:val="16"/>
                                <w:lang w:val="fr-FR"/>
                              </w:rPr>
                              <w:t>atc.vt2@pec.it</w:t>
                            </w:r>
                          </w:p>
                          <w:p w:rsidR="00F33BC1" w:rsidRDefault="00F33B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asella di testo 2" o:spid="_x0000_s1026" type="#_x0000_t202" style="position:absolute;left:0;text-align:left;margin-left:128.9pt;margin-top:197.35pt;width:240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">
                <v:textbox>
                  <w:txbxContent>
                    <w:p w:rsidR="00F33BC1" w:rsidRPr="00FD288A" w:rsidRDefault="00F33BC1" w:rsidP="00F33BC1">
                      <w:pPr>
                        <w:pStyle w:val="Pidipagina"/>
                        <w:jc w:val="center"/>
                        <w:rPr>
                          <w:rFonts w:ascii="Albertus MT" w:hAnsi="Albertus MT"/>
                          <w:i/>
                          <w:sz w:val="16"/>
                          <w:szCs w:val="16"/>
                        </w:rPr>
                      </w:pPr>
                      <w:r w:rsidRPr="00FD288A">
                        <w:rPr>
                          <w:rFonts w:ascii="Albertus MT" w:hAnsi="Albertus MT"/>
                          <w:i/>
                          <w:sz w:val="16"/>
                          <w:szCs w:val="16"/>
                        </w:rPr>
                        <w:t>Presso Amministrazione Provinciale di</w:t>
                      </w:r>
                      <w:r>
                        <w:rPr>
                          <w:rFonts w:ascii="Albertus MT" w:hAnsi="Albertus MT"/>
                          <w:i/>
                          <w:sz w:val="16"/>
                          <w:szCs w:val="16"/>
                        </w:rPr>
                        <w:t xml:space="preserve"> Viterbo, via </w:t>
                      </w:r>
                      <w:proofErr w:type="spellStart"/>
                      <w:r>
                        <w:rPr>
                          <w:rFonts w:ascii="Albertus MT" w:hAnsi="Albertus MT"/>
                          <w:i/>
                          <w:sz w:val="16"/>
                          <w:szCs w:val="16"/>
                        </w:rPr>
                        <w:t>Saffi</w:t>
                      </w:r>
                      <w:proofErr w:type="spellEnd"/>
                      <w:r>
                        <w:rPr>
                          <w:rFonts w:ascii="Albertus MT" w:hAnsi="Albertus MT"/>
                          <w:i/>
                          <w:sz w:val="16"/>
                          <w:szCs w:val="16"/>
                        </w:rPr>
                        <w:t>, 49 – 01100</w:t>
                      </w:r>
                      <w:r w:rsidRPr="00FD288A">
                        <w:rPr>
                          <w:rFonts w:ascii="Albertus MT" w:hAnsi="Albertus MT"/>
                          <w:i/>
                          <w:sz w:val="16"/>
                          <w:szCs w:val="16"/>
                        </w:rPr>
                        <w:t xml:space="preserve"> Viterbo</w:t>
                      </w:r>
                    </w:p>
                    <w:p w:rsidR="00F33BC1" w:rsidRPr="00FD288A" w:rsidRDefault="00F33BC1" w:rsidP="00F33BC1">
                      <w:pPr>
                        <w:pStyle w:val="Pidipagina"/>
                        <w:jc w:val="center"/>
                        <w:rPr>
                          <w:rFonts w:ascii="Albertus MT" w:hAnsi="Albertus MT"/>
                          <w:i/>
                          <w:sz w:val="16"/>
                          <w:szCs w:val="16"/>
                        </w:rPr>
                      </w:pPr>
                      <w:r w:rsidRPr="00FD288A">
                        <w:rPr>
                          <w:rFonts w:ascii="Albertus MT" w:hAnsi="Albertus MT"/>
                          <w:i/>
                          <w:sz w:val="16"/>
                          <w:szCs w:val="16"/>
                        </w:rPr>
                        <w:t>Ufficio Ammin</w:t>
                      </w:r>
                      <w:r>
                        <w:rPr>
                          <w:rFonts w:ascii="Albertus MT" w:hAnsi="Albertus MT"/>
                          <w:i/>
                          <w:sz w:val="16"/>
                          <w:szCs w:val="16"/>
                        </w:rPr>
                        <w:t>istrativo Via Cavour 14 – 01100</w:t>
                      </w:r>
                      <w:r w:rsidRPr="00FD288A">
                        <w:rPr>
                          <w:rFonts w:ascii="Albertus MT" w:hAnsi="Albertus MT"/>
                          <w:i/>
                          <w:sz w:val="16"/>
                          <w:szCs w:val="16"/>
                        </w:rPr>
                        <w:t xml:space="preserve"> Viterbo </w:t>
                      </w:r>
                    </w:p>
                    <w:p w:rsidR="00F33BC1" w:rsidRPr="00FD288A" w:rsidRDefault="00F33BC1" w:rsidP="00F33BC1">
                      <w:pPr>
                        <w:pStyle w:val="Pidipagina"/>
                        <w:jc w:val="center"/>
                        <w:rPr>
                          <w:rFonts w:ascii="Albertus MT" w:hAnsi="Albertus MT"/>
                          <w:i/>
                          <w:sz w:val="16"/>
                          <w:szCs w:val="16"/>
                          <w:lang w:val="fr-FR"/>
                        </w:rPr>
                      </w:pPr>
                      <w:r w:rsidRPr="00FD288A">
                        <w:rPr>
                          <w:rFonts w:ascii="Albertus MT" w:hAnsi="Albertus MT"/>
                          <w:i/>
                          <w:sz w:val="16"/>
                          <w:szCs w:val="16"/>
                        </w:rPr>
                        <w:t xml:space="preserve"> </w:t>
                      </w:r>
                      <w:r w:rsidRPr="00780234">
                        <w:rPr>
                          <w:rFonts w:ascii="Albertus MT" w:hAnsi="Albertus MT"/>
                          <w:i/>
                          <w:sz w:val="16"/>
                          <w:szCs w:val="16"/>
                        </w:rPr>
                        <w:t>tel./fax 0761-303140</w:t>
                      </w:r>
                    </w:p>
                    <w:p w:rsidR="00F33BC1" w:rsidRDefault="00F33BC1" w:rsidP="00F33BC1">
                      <w:pPr>
                        <w:pStyle w:val="Pidipagina"/>
                        <w:jc w:val="center"/>
                        <w:rPr>
                          <w:rFonts w:ascii="Albertus MT" w:hAnsi="Albertus MT"/>
                          <w:i/>
                          <w:sz w:val="16"/>
                          <w:szCs w:val="16"/>
                          <w:lang w:val="fr-FR"/>
                        </w:rPr>
                      </w:pPr>
                      <w:r w:rsidRPr="00FD288A">
                        <w:rPr>
                          <w:rFonts w:ascii="Albertus MT" w:hAnsi="Albertus MT"/>
                          <w:i/>
                          <w:sz w:val="16"/>
                          <w:szCs w:val="16"/>
                          <w:lang w:val="fr-FR"/>
                        </w:rPr>
                        <w:t>atc.vt2@provincia.vt.it</w:t>
                      </w:r>
                    </w:p>
                    <w:p w:rsidR="00F33BC1" w:rsidRPr="00FD288A" w:rsidRDefault="00F33BC1" w:rsidP="00F33BC1">
                      <w:pPr>
                        <w:pStyle w:val="Pidipagina"/>
                        <w:jc w:val="center"/>
                        <w:rPr>
                          <w:rFonts w:ascii="Albertus MT" w:hAnsi="Albertus MT"/>
                          <w:i/>
                          <w:sz w:val="16"/>
                          <w:szCs w:val="16"/>
                          <w:lang w:val="fr-FR"/>
                        </w:rPr>
                      </w:pPr>
                      <w:r>
                        <w:rPr>
                          <w:rFonts w:ascii="Albertus MT" w:hAnsi="Albertus MT"/>
                          <w:i/>
                          <w:sz w:val="16"/>
                          <w:szCs w:val="16"/>
                          <w:lang w:val="fr-FR"/>
                        </w:rPr>
                        <w:t>atc.vt2@pec.it</w:t>
                      </w:r>
                    </w:p>
                    <w:p w:rsidR="00F33BC1" w:rsidRDefault="00F33BC1"/>
                  </w:txbxContent>
                </v:textbox>
                <w10:wrap type="square"/>
              </v:shape>
            </w:pict>
          </mc:Fallback>
        </mc:AlternateContent>
      </w:r>
    </w:p>
    <w:p w:rsidR="00E40C20" w:rsidRPr="00E40C20" w:rsidRDefault="00F33BC1" w:rsidP="00F33BC1">
      <w:pPr>
        <w:spacing w:line="360" w:lineRule="auto"/>
        <w:jc w:val="center"/>
        <w:rPr>
          <w:sz w:val="20"/>
          <w:szCs w:val="20"/>
        </w:rPr>
      </w:pPr>
      <w:r>
        <w:rPr>
          <w:sz w:val="20"/>
          <w:szCs w:val="20"/>
        </w:rPr>
        <w:lastRenderedPageBreak/>
        <w:t>Scheda punteggi squadra di caccia al cinghiale in braccata - Disciplinare Regionale di caccia al cinghiale Titolo I art 7</w:t>
      </w:r>
    </w:p>
    <w:tbl>
      <w:tblPr>
        <w:tblStyle w:val="Grigliatabella"/>
        <w:tblW w:w="14879" w:type="dxa"/>
        <w:tblLayout w:type="fixed"/>
        <w:tblLook w:val="01E0" w:firstRow="1" w:lastRow="1" w:firstColumn="1" w:lastColumn="1" w:noHBand="0" w:noVBand="0"/>
      </w:tblPr>
      <w:tblGrid>
        <w:gridCol w:w="435"/>
        <w:gridCol w:w="4947"/>
        <w:gridCol w:w="1276"/>
        <w:gridCol w:w="1417"/>
        <w:gridCol w:w="1276"/>
        <w:gridCol w:w="1276"/>
        <w:gridCol w:w="1417"/>
        <w:gridCol w:w="1276"/>
        <w:gridCol w:w="1559"/>
      </w:tblGrid>
      <w:tr w:rsidR="006A55DD" w:rsidRPr="00C23870" w:rsidTr="00F33BC1">
        <w:tc>
          <w:tcPr>
            <w:tcW w:w="435" w:type="dxa"/>
            <w:vMerge w:val="restart"/>
            <w:vAlign w:val="center"/>
          </w:tcPr>
          <w:p w:rsidR="00E40C20" w:rsidRPr="00C23870" w:rsidRDefault="00E40C20" w:rsidP="006F7352">
            <w:pPr>
              <w:tabs>
                <w:tab w:val="left" w:pos="2840"/>
              </w:tabs>
              <w:jc w:val="center"/>
              <w:rPr>
                <w:sz w:val="18"/>
                <w:szCs w:val="18"/>
              </w:rPr>
            </w:pPr>
          </w:p>
        </w:tc>
        <w:tc>
          <w:tcPr>
            <w:tcW w:w="4947" w:type="dxa"/>
            <w:vMerge w:val="restart"/>
            <w:vAlign w:val="center"/>
          </w:tcPr>
          <w:p w:rsidR="00E40C20" w:rsidRPr="00F33BC1" w:rsidRDefault="00E40C20" w:rsidP="006F7352">
            <w:pPr>
              <w:tabs>
                <w:tab w:val="left" w:pos="2840"/>
              </w:tabs>
              <w:jc w:val="center"/>
              <w:rPr>
                <w:b/>
                <w:sz w:val="18"/>
                <w:szCs w:val="18"/>
              </w:rPr>
            </w:pPr>
            <w:r w:rsidRPr="00F33BC1">
              <w:rPr>
                <w:b/>
                <w:sz w:val="18"/>
                <w:szCs w:val="18"/>
              </w:rPr>
              <w:t>Cognome e Nome</w:t>
            </w:r>
          </w:p>
          <w:p w:rsidR="00E40C20" w:rsidRPr="00F33BC1" w:rsidRDefault="00E40C20" w:rsidP="006F7352">
            <w:pPr>
              <w:tabs>
                <w:tab w:val="left" w:pos="2840"/>
              </w:tabs>
              <w:jc w:val="center"/>
              <w:rPr>
                <w:i/>
                <w:sz w:val="18"/>
                <w:szCs w:val="18"/>
              </w:rPr>
            </w:pPr>
            <w:r w:rsidRPr="00F33BC1">
              <w:rPr>
                <w:i/>
                <w:sz w:val="18"/>
                <w:szCs w:val="18"/>
              </w:rPr>
              <w:t>(nell’ordine riportato nell’elenco componenti</w:t>
            </w:r>
            <w:r w:rsidR="006A55DD" w:rsidRPr="00F33BC1">
              <w:rPr>
                <w:i/>
                <w:sz w:val="18"/>
                <w:szCs w:val="18"/>
              </w:rPr>
              <w:t xml:space="preserve"> presentato</w:t>
            </w:r>
            <w:r w:rsidRPr="00F33BC1">
              <w:rPr>
                <w:i/>
                <w:sz w:val="18"/>
                <w:szCs w:val="18"/>
              </w:rPr>
              <w:t>)</w:t>
            </w:r>
          </w:p>
          <w:p w:rsidR="006A55DD" w:rsidRPr="00F33BC1" w:rsidRDefault="006A55DD" w:rsidP="006F7352">
            <w:pPr>
              <w:tabs>
                <w:tab w:val="left" w:pos="2840"/>
              </w:tabs>
              <w:jc w:val="center"/>
              <w:rPr>
                <w:i/>
                <w:sz w:val="18"/>
                <w:szCs w:val="18"/>
              </w:rPr>
            </w:pPr>
          </w:p>
          <w:p w:rsidR="006A55DD" w:rsidRPr="00580760" w:rsidRDefault="006A55DD" w:rsidP="006F7352">
            <w:pPr>
              <w:tabs>
                <w:tab w:val="left" w:pos="2840"/>
              </w:tabs>
              <w:jc w:val="center"/>
              <w:rPr>
                <w:sz w:val="18"/>
                <w:szCs w:val="18"/>
              </w:rPr>
            </w:pPr>
            <w:r w:rsidRPr="00F33BC1">
              <w:rPr>
                <w:i/>
                <w:sz w:val="18"/>
                <w:szCs w:val="18"/>
              </w:rPr>
              <w:t>I dati anagrafici sono riportati sulla istanza di iscrizione al registro dell’ATC VT2 della caccia al cinghiale in braccata</w:t>
            </w:r>
          </w:p>
        </w:tc>
        <w:tc>
          <w:tcPr>
            <w:tcW w:w="1276" w:type="dxa"/>
            <w:vAlign w:val="center"/>
          </w:tcPr>
          <w:p w:rsidR="00E40C20" w:rsidRPr="00F33BC1" w:rsidRDefault="00E40C20" w:rsidP="006F7352">
            <w:pPr>
              <w:tabs>
                <w:tab w:val="left" w:pos="2840"/>
              </w:tabs>
              <w:jc w:val="center"/>
              <w:rPr>
                <w:b/>
                <w:sz w:val="18"/>
                <w:szCs w:val="18"/>
              </w:rPr>
            </w:pPr>
            <w:r w:rsidRPr="00F33BC1">
              <w:rPr>
                <w:b/>
                <w:sz w:val="18"/>
                <w:szCs w:val="18"/>
              </w:rPr>
              <w:t>A</w:t>
            </w:r>
          </w:p>
        </w:tc>
        <w:tc>
          <w:tcPr>
            <w:tcW w:w="1417" w:type="dxa"/>
            <w:vAlign w:val="center"/>
          </w:tcPr>
          <w:p w:rsidR="00E40C20" w:rsidRPr="00F33BC1" w:rsidRDefault="00E40C20" w:rsidP="006F7352">
            <w:pPr>
              <w:tabs>
                <w:tab w:val="left" w:pos="2840"/>
              </w:tabs>
              <w:jc w:val="center"/>
              <w:rPr>
                <w:b/>
                <w:sz w:val="18"/>
                <w:szCs w:val="18"/>
              </w:rPr>
            </w:pPr>
            <w:r w:rsidRPr="00F33BC1">
              <w:rPr>
                <w:b/>
                <w:sz w:val="18"/>
                <w:szCs w:val="18"/>
              </w:rPr>
              <w:t>B</w:t>
            </w:r>
          </w:p>
        </w:tc>
        <w:tc>
          <w:tcPr>
            <w:tcW w:w="1276" w:type="dxa"/>
            <w:vAlign w:val="center"/>
          </w:tcPr>
          <w:p w:rsidR="00E40C20" w:rsidRPr="00F33BC1" w:rsidRDefault="00E40C20" w:rsidP="006F7352">
            <w:pPr>
              <w:tabs>
                <w:tab w:val="left" w:pos="2840"/>
              </w:tabs>
              <w:jc w:val="center"/>
              <w:rPr>
                <w:b/>
                <w:sz w:val="18"/>
                <w:szCs w:val="18"/>
              </w:rPr>
            </w:pPr>
            <w:r w:rsidRPr="00F33BC1">
              <w:rPr>
                <w:b/>
                <w:sz w:val="18"/>
                <w:szCs w:val="18"/>
              </w:rPr>
              <w:t>C</w:t>
            </w:r>
          </w:p>
        </w:tc>
        <w:tc>
          <w:tcPr>
            <w:tcW w:w="1276" w:type="dxa"/>
            <w:vAlign w:val="center"/>
          </w:tcPr>
          <w:p w:rsidR="00E40C20" w:rsidRPr="00F33BC1" w:rsidRDefault="00E40C20" w:rsidP="006F7352">
            <w:pPr>
              <w:tabs>
                <w:tab w:val="left" w:pos="2840"/>
              </w:tabs>
              <w:jc w:val="center"/>
              <w:rPr>
                <w:b/>
                <w:sz w:val="18"/>
                <w:szCs w:val="18"/>
              </w:rPr>
            </w:pPr>
            <w:r w:rsidRPr="00F33BC1">
              <w:rPr>
                <w:b/>
                <w:sz w:val="18"/>
                <w:szCs w:val="18"/>
              </w:rPr>
              <w:t>D</w:t>
            </w:r>
          </w:p>
        </w:tc>
        <w:tc>
          <w:tcPr>
            <w:tcW w:w="1417" w:type="dxa"/>
            <w:vAlign w:val="center"/>
          </w:tcPr>
          <w:p w:rsidR="00E40C20" w:rsidRPr="00F33BC1" w:rsidRDefault="00E40C20" w:rsidP="006F7352">
            <w:pPr>
              <w:tabs>
                <w:tab w:val="left" w:pos="2840"/>
              </w:tabs>
              <w:jc w:val="center"/>
              <w:rPr>
                <w:b/>
                <w:sz w:val="18"/>
                <w:szCs w:val="18"/>
              </w:rPr>
            </w:pPr>
            <w:r w:rsidRPr="00F33BC1">
              <w:rPr>
                <w:b/>
                <w:sz w:val="18"/>
                <w:szCs w:val="18"/>
              </w:rPr>
              <w:t>E</w:t>
            </w:r>
          </w:p>
        </w:tc>
        <w:tc>
          <w:tcPr>
            <w:tcW w:w="1276" w:type="dxa"/>
            <w:vAlign w:val="center"/>
          </w:tcPr>
          <w:p w:rsidR="00E40C20" w:rsidRPr="00F33BC1" w:rsidRDefault="00E40C20" w:rsidP="006F7352">
            <w:pPr>
              <w:tabs>
                <w:tab w:val="left" w:pos="2840"/>
              </w:tabs>
              <w:jc w:val="center"/>
              <w:rPr>
                <w:b/>
                <w:sz w:val="18"/>
                <w:szCs w:val="18"/>
              </w:rPr>
            </w:pPr>
            <w:r w:rsidRPr="00F33BC1">
              <w:rPr>
                <w:b/>
                <w:sz w:val="18"/>
                <w:szCs w:val="18"/>
              </w:rPr>
              <w:t>F</w:t>
            </w:r>
          </w:p>
        </w:tc>
        <w:tc>
          <w:tcPr>
            <w:tcW w:w="1559" w:type="dxa"/>
            <w:vAlign w:val="center"/>
          </w:tcPr>
          <w:p w:rsidR="00E40C20" w:rsidRPr="00F33BC1" w:rsidRDefault="00E40C20" w:rsidP="006F7352">
            <w:pPr>
              <w:tabs>
                <w:tab w:val="left" w:pos="2840"/>
              </w:tabs>
              <w:jc w:val="center"/>
              <w:rPr>
                <w:b/>
                <w:sz w:val="18"/>
                <w:szCs w:val="18"/>
              </w:rPr>
            </w:pPr>
            <w:r w:rsidRPr="00F33BC1">
              <w:rPr>
                <w:b/>
                <w:sz w:val="18"/>
                <w:szCs w:val="18"/>
              </w:rPr>
              <w:t>G</w:t>
            </w:r>
          </w:p>
        </w:tc>
      </w:tr>
      <w:tr w:rsidR="006A55DD" w:rsidRPr="00C23870" w:rsidTr="00F33BC1">
        <w:tc>
          <w:tcPr>
            <w:tcW w:w="435" w:type="dxa"/>
            <w:vMerge/>
            <w:vAlign w:val="center"/>
          </w:tcPr>
          <w:p w:rsidR="00E40C20" w:rsidRPr="00C23870" w:rsidRDefault="00E40C20" w:rsidP="006F7352">
            <w:pPr>
              <w:tabs>
                <w:tab w:val="left" w:pos="2840"/>
              </w:tabs>
              <w:jc w:val="center"/>
              <w:rPr>
                <w:sz w:val="18"/>
                <w:szCs w:val="18"/>
              </w:rPr>
            </w:pPr>
          </w:p>
        </w:tc>
        <w:tc>
          <w:tcPr>
            <w:tcW w:w="4947" w:type="dxa"/>
            <w:vMerge/>
            <w:vAlign w:val="center"/>
          </w:tcPr>
          <w:p w:rsidR="00E40C20" w:rsidRPr="00580760" w:rsidRDefault="00E40C20" w:rsidP="006F7352">
            <w:pPr>
              <w:tabs>
                <w:tab w:val="left" w:pos="2840"/>
              </w:tabs>
              <w:jc w:val="center"/>
              <w:rPr>
                <w:sz w:val="18"/>
                <w:szCs w:val="18"/>
              </w:rPr>
            </w:pPr>
          </w:p>
        </w:tc>
        <w:tc>
          <w:tcPr>
            <w:tcW w:w="1276" w:type="dxa"/>
            <w:vAlign w:val="center"/>
          </w:tcPr>
          <w:p w:rsidR="00E40C20" w:rsidRPr="00F33BC1" w:rsidRDefault="00E40C20" w:rsidP="006F7352">
            <w:pPr>
              <w:tabs>
                <w:tab w:val="left" w:pos="2840"/>
              </w:tabs>
              <w:jc w:val="center"/>
              <w:rPr>
                <w:b/>
                <w:sz w:val="18"/>
                <w:szCs w:val="18"/>
              </w:rPr>
            </w:pPr>
            <w:r w:rsidRPr="00F33BC1">
              <w:rPr>
                <w:b/>
                <w:sz w:val="18"/>
                <w:szCs w:val="18"/>
              </w:rPr>
              <w:t>Proprietà nella zona di braccata di terreni superiori a tre ettari censiti al catasto (punti 6)</w:t>
            </w:r>
          </w:p>
        </w:tc>
        <w:tc>
          <w:tcPr>
            <w:tcW w:w="1417" w:type="dxa"/>
            <w:vAlign w:val="center"/>
          </w:tcPr>
          <w:p w:rsidR="00E40C20" w:rsidRPr="00F33BC1" w:rsidRDefault="00E40C20" w:rsidP="006F7352">
            <w:pPr>
              <w:tabs>
                <w:tab w:val="left" w:pos="2840"/>
              </w:tabs>
              <w:jc w:val="center"/>
              <w:rPr>
                <w:b/>
                <w:sz w:val="18"/>
                <w:szCs w:val="18"/>
              </w:rPr>
            </w:pPr>
            <w:r w:rsidRPr="00F33BC1">
              <w:rPr>
                <w:b/>
                <w:sz w:val="18"/>
                <w:szCs w:val="18"/>
              </w:rPr>
              <w:t xml:space="preserve">Residenza anagrafica da almeno 12 mesi in un Comune ricadente </w:t>
            </w:r>
            <w:proofErr w:type="spellStart"/>
            <w:r w:rsidRPr="00F33BC1">
              <w:rPr>
                <w:b/>
                <w:sz w:val="18"/>
                <w:szCs w:val="18"/>
              </w:rPr>
              <w:t>territorialm</w:t>
            </w:r>
            <w:proofErr w:type="spellEnd"/>
            <w:r w:rsidRPr="00F33BC1">
              <w:rPr>
                <w:b/>
                <w:sz w:val="18"/>
                <w:szCs w:val="18"/>
              </w:rPr>
              <w:t xml:space="preserve"> ente nella zona di braccata (punti 6)</w:t>
            </w:r>
          </w:p>
        </w:tc>
        <w:tc>
          <w:tcPr>
            <w:tcW w:w="1276" w:type="dxa"/>
            <w:vAlign w:val="center"/>
          </w:tcPr>
          <w:p w:rsidR="00E40C20" w:rsidRPr="00F33BC1" w:rsidRDefault="00E40C20" w:rsidP="006F7352">
            <w:pPr>
              <w:tabs>
                <w:tab w:val="left" w:pos="2840"/>
              </w:tabs>
              <w:jc w:val="center"/>
              <w:rPr>
                <w:b/>
                <w:sz w:val="18"/>
                <w:szCs w:val="18"/>
              </w:rPr>
            </w:pPr>
            <w:r w:rsidRPr="00F33BC1">
              <w:rPr>
                <w:b/>
                <w:sz w:val="18"/>
                <w:szCs w:val="18"/>
              </w:rPr>
              <w:t xml:space="preserve">Nascita in un Comune ricadente </w:t>
            </w:r>
            <w:proofErr w:type="spellStart"/>
            <w:r w:rsidRPr="00F33BC1">
              <w:rPr>
                <w:b/>
                <w:sz w:val="18"/>
                <w:szCs w:val="18"/>
              </w:rPr>
              <w:t>territorial</w:t>
            </w:r>
            <w:proofErr w:type="spellEnd"/>
            <w:r w:rsidRPr="00F33BC1">
              <w:rPr>
                <w:b/>
                <w:sz w:val="18"/>
                <w:szCs w:val="18"/>
              </w:rPr>
              <w:t xml:space="preserve"> mente nella zona di braccata (punti 4)</w:t>
            </w:r>
          </w:p>
        </w:tc>
        <w:tc>
          <w:tcPr>
            <w:tcW w:w="1276" w:type="dxa"/>
            <w:vAlign w:val="center"/>
          </w:tcPr>
          <w:p w:rsidR="00E40C20" w:rsidRPr="00F33BC1" w:rsidRDefault="00E40C20" w:rsidP="006F7352">
            <w:pPr>
              <w:tabs>
                <w:tab w:val="left" w:pos="2840"/>
              </w:tabs>
              <w:jc w:val="center"/>
              <w:rPr>
                <w:b/>
                <w:sz w:val="18"/>
                <w:szCs w:val="18"/>
              </w:rPr>
            </w:pPr>
            <w:r w:rsidRPr="00F33BC1">
              <w:rPr>
                <w:b/>
                <w:sz w:val="18"/>
                <w:szCs w:val="18"/>
              </w:rPr>
              <w:t>Proprietà nel Comune ove è ricompresa la zona di braccata di terreni o fabbricati censiti al catasto (punti 3)</w:t>
            </w:r>
          </w:p>
        </w:tc>
        <w:tc>
          <w:tcPr>
            <w:tcW w:w="1417" w:type="dxa"/>
            <w:vAlign w:val="center"/>
          </w:tcPr>
          <w:p w:rsidR="00E40C20" w:rsidRPr="00F33BC1" w:rsidRDefault="00E40C20" w:rsidP="006F7352">
            <w:pPr>
              <w:tabs>
                <w:tab w:val="left" w:pos="2840"/>
              </w:tabs>
              <w:jc w:val="center"/>
              <w:rPr>
                <w:b/>
                <w:sz w:val="18"/>
                <w:szCs w:val="18"/>
              </w:rPr>
            </w:pPr>
            <w:r w:rsidRPr="00F33BC1">
              <w:rPr>
                <w:b/>
                <w:sz w:val="18"/>
                <w:szCs w:val="18"/>
              </w:rPr>
              <w:t>Residenza anagrafica nel Comune di Roma o in un Comune dell’ATC ove ricade la zona di braccata (punti 4)</w:t>
            </w:r>
          </w:p>
        </w:tc>
        <w:tc>
          <w:tcPr>
            <w:tcW w:w="1276" w:type="dxa"/>
            <w:vAlign w:val="center"/>
          </w:tcPr>
          <w:p w:rsidR="00E40C20" w:rsidRPr="00F33BC1" w:rsidRDefault="00E40C20" w:rsidP="006F7352">
            <w:pPr>
              <w:tabs>
                <w:tab w:val="left" w:pos="2840"/>
              </w:tabs>
              <w:jc w:val="center"/>
              <w:rPr>
                <w:b/>
                <w:sz w:val="18"/>
                <w:szCs w:val="18"/>
              </w:rPr>
            </w:pPr>
            <w:r w:rsidRPr="00F33BC1">
              <w:rPr>
                <w:b/>
                <w:sz w:val="18"/>
                <w:szCs w:val="18"/>
              </w:rPr>
              <w:t>Residenza anagrafica nella Regione Lazio (punti 1)</w:t>
            </w:r>
          </w:p>
        </w:tc>
        <w:tc>
          <w:tcPr>
            <w:tcW w:w="1559" w:type="dxa"/>
            <w:vAlign w:val="center"/>
          </w:tcPr>
          <w:p w:rsidR="00E40C20" w:rsidRPr="00F33BC1" w:rsidRDefault="00E40C20" w:rsidP="006F7352">
            <w:pPr>
              <w:tabs>
                <w:tab w:val="left" w:pos="2840"/>
              </w:tabs>
              <w:jc w:val="center"/>
              <w:rPr>
                <w:b/>
                <w:sz w:val="18"/>
                <w:szCs w:val="18"/>
              </w:rPr>
            </w:pPr>
            <w:r w:rsidRPr="00F33BC1">
              <w:rPr>
                <w:b/>
                <w:sz w:val="18"/>
                <w:szCs w:val="18"/>
              </w:rPr>
              <w:t>Squadra operante nella medesima zona di caccia al cinghiale assegnata nella stagione venatoria precedente, con modifiche cartografiche non sup.al 20% (punti 11)</w:t>
            </w: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7</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lastRenderedPageBreak/>
              <w:t>8</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9</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10</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11</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12</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Default="00E40C20" w:rsidP="006F7352">
            <w:pPr>
              <w:tabs>
                <w:tab w:val="left" w:pos="2840"/>
              </w:tabs>
              <w:jc w:val="center"/>
              <w:rPr>
                <w:sz w:val="18"/>
                <w:szCs w:val="18"/>
              </w:rPr>
            </w:pPr>
            <w:r>
              <w:rPr>
                <w:sz w:val="18"/>
                <w:szCs w:val="18"/>
              </w:rPr>
              <w:t>13</w:t>
            </w:r>
          </w:p>
          <w:p w:rsidR="00E40C20" w:rsidRPr="00C23870" w:rsidRDefault="00E40C20" w:rsidP="006F7352">
            <w:pPr>
              <w:tabs>
                <w:tab w:val="left" w:pos="2840"/>
              </w:tabs>
              <w:jc w:val="center"/>
              <w:rPr>
                <w:sz w:val="18"/>
                <w:szCs w:val="18"/>
              </w:rPr>
            </w:pP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14</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15</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16</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17</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18</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lastRenderedPageBreak/>
              <w:t>19</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20</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21</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22</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23</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24</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25</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26</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27</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28</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29</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lastRenderedPageBreak/>
              <w:t>30</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31</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32</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33</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34</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35</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36</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37</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38</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39</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40</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lastRenderedPageBreak/>
              <w:t>41</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42</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43</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44</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45</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46</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47</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48</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49</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50</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51</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lastRenderedPageBreak/>
              <w:t>52</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53</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54</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55</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56</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57</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58</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59</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60</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61</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62</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lastRenderedPageBreak/>
              <w:t>63</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64</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65</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66</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67</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68</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69</w:t>
            </w:r>
          </w:p>
        </w:tc>
        <w:tc>
          <w:tcPr>
            <w:tcW w:w="494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33BC1">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70</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bl>
    <w:p w:rsidR="00E40C20" w:rsidRPr="00E40C20" w:rsidRDefault="00E40C20" w:rsidP="00E40C20">
      <w:pPr>
        <w:spacing w:line="360" w:lineRule="auto"/>
        <w:jc w:val="both"/>
        <w:rPr>
          <w:b/>
          <w:sz w:val="20"/>
          <w:szCs w:val="20"/>
        </w:rPr>
      </w:pPr>
      <w:r w:rsidRPr="00E40C20">
        <w:rPr>
          <w:b/>
          <w:sz w:val="20"/>
          <w:szCs w:val="20"/>
        </w:rPr>
        <w:t>N.B. = Barrare per ogni componente una sola casella (la più favorevole) tra le colonne A-B-C-D-E-F. Inoltre è possibile barrare anche la colonna G</w:t>
      </w:r>
    </w:p>
    <w:p w:rsidR="00E40C20" w:rsidRDefault="00E40C20" w:rsidP="00E40C20">
      <w:pPr>
        <w:spacing w:line="360" w:lineRule="auto"/>
        <w:jc w:val="both"/>
        <w:rPr>
          <w:b/>
          <w:sz w:val="22"/>
          <w:szCs w:val="22"/>
        </w:rPr>
      </w:pPr>
    </w:p>
    <w:p w:rsidR="00F33BC1" w:rsidRDefault="00F33BC1" w:rsidP="00E40C20">
      <w:pPr>
        <w:spacing w:line="360" w:lineRule="auto"/>
        <w:jc w:val="both"/>
        <w:rPr>
          <w:b/>
          <w:sz w:val="22"/>
          <w:szCs w:val="22"/>
        </w:rPr>
        <w:sectPr w:rsidR="00F33BC1" w:rsidSect="006A55DD">
          <w:pgSz w:w="16840" w:h="11907" w:orient="landscape" w:code="9"/>
          <w:pgMar w:top="992" w:right="425" w:bottom="851" w:left="567" w:header="720" w:footer="720" w:gutter="0"/>
          <w:paperSrc w:first="4" w:other="4"/>
          <w:cols w:space="720"/>
          <w:docGrid w:linePitch="326"/>
        </w:sectPr>
      </w:pPr>
    </w:p>
    <w:p w:rsidR="00F33BC1" w:rsidRDefault="00F33BC1" w:rsidP="00E40C20">
      <w:pPr>
        <w:spacing w:line="360" w:lineRule="auto"/>
        <w:jc w:val="both"/>
        <w:rPr>
          <w:b/>
          <w:sz w:val="22"/>
          <w:szCs w:val="22"/>
        </w:rPr>
      </w:pPr>
    </w:p>
    <w:p w:rsidR="00E40C20" w:rsidRPr="00580760" w:rsidRDefault="00E40C20" w:rsidP="00F33BC1">
      <w:pPr>
        <w:spacing w:line="276" w:lineRule="auto"/>
        <w:jc w:val="both"/>
        <w:rPr>
          <w:b/>
          <w:sz w:val="22"/>
          <w:szCs w:val="22"/>
        </w:rPr>
      </w:pPr>
      <w:r w:rsidRPr="00580760">
        <w:rPr>
          <w:b/>
          <w:sz w:val="22"/>
          <w:szCs w:val="22"/>
        </w:rPr>
        <w:t>Inoltre il sottoscritto dichiara di impegnarsi a:</w:t>
      </w:r>
    </w:p>
    <w:p w:rsidR="00E40C20" w:rsidRPr="00580760" w:rsidRDefault="00E40C20" w:rsidP="00F33BC1">
      <w:pPr>
        <w:pStyle w:val="Paragrafoelenco"/>
        <w:numPr>
          <w:ilvl w:val="0"/>
          <w:numId w:val="9"/>
        </w:numPr>
        <w:spacing w:line="276" w:lineRule="auto"/>
        <w:jc w:val="both"/>
        <w:rPr>
          <w:rFonts w:ascii="Times New Roman" w:hAnsi="Times New Roman" w:cs="Times New Roman"/>
          <w:sz w:val="22"/>
          <w:szCs w:val="22"/>
        </w:rPr>
      </w:pPr>
      <w:r w:rsidRPr="00580760">
        <w:rPr>
          <w:rFonts w:ascii="Times New Roman" w:hAnsi="Times New Roman" w:cs="Times New Roman"/>
          <w:sz w:val="22"/>
          <w:szCs w:val="22"/>
        </w:rPr>
        <w:t>tabellare i confini della zona assegnata in maniera corretta, visibile e definita.</w:t>
      </w:r>
    </w:p>
    <w:p w:rsidR="00E40C20" w:rsidRPr="00580760" w:rsidRDefault="00E40C20" w:rsidP="00F33BC1">
      <w:pPr>
        <w:pStyle w:val="Paragrafoelenco"/>
        <w:numPr>
          <w:ilvl w:val="0"/>
          <w:numId w:val="9"/>
        </w:numPr>
        <w:spacing w:line="276" w:lineRule="auto"/>
        <w:jc w:val="both"/>
        <w:rPr>
          <w:rFonts w:ascii="Times New Roman" w:hAnsi="Times New Roman" w:cs="Times New Roman"/>
          <w:sz w:val="22"/>
          <w:szCs w:val="22"/>
        </w:rPr>
      </w:pPr>
      <w:r w:rsidRPr="00580760">
        <w:rPr>
          <w:rFonts w:ascii="Times New Roman" w:hAnsi="Times New Roman" w:cs="Times New Roman"/>
          <w:sz w:val="22"/>
          <w:szCs w:val="22"/>
        </w:rPr>
        <w:t>rispettare le procedure sanitarie previste dal regolamento regionale del Lazio per la caccia al cinghiale stagione venatoria 2017/18 e dalla convenzione stipulata tra la Asl e l’Ambito Territoriale di Caccia VT 2 per la stessa stagione venatoria.</w:t>
      </w:r>
    </w:p>
    <w:p w:rsidR="00E40C20" w:rsidRPr="00580760" w:rsidRDefault="00E40C20" w:rsidP="00F33BC1">
      <w:pPr>
        <w:pStyle w:val="Paragrafoelenco"/>
        <w:numPr>
          <w:ilvl w:val="0"/>
          <w:numId w:val="9"/>
        </w:numPr>
        <w:spacing w:line="276" w:lineRule="auto"/>
        <w:jc w:val="both"/>
        <w:rPr>
          <w:rFonts w:ascii="Times New Roman" w:hAnsi="Times New Roman" w:cs="Times New Roman"/>
          <w:sz w:val="22"/>
          <w:szCs w:val="22"/>
        </w:rPr>
      </w:pPr>
      <w:r w:rsidRPr="00580760">
        <w:rPr>
          <w:rFonts w:ascii="Times New Roman" w:hAnsi="Times New Roman" w:cs="Times New Roman"/>
          <w:sz w:val="22"/>
          <w:szCs w:val="22"/>
        </w:rPr>
        <w:t>rispettare le corrette modalità di smaltimento delle carcasse e viscere dei cinghiali abbattuti così come stabilito con apposito contratto con ditta specializzata.</w:t>
      </w:r>
    </w:p>
    <w:p w:rsidR="00E40C20" w:rsidRPr="00580760" w:rsidRDefault="00F33BC1" w:rsidP="00E40C20">
      <w:pPr>
        <w:jc w:val="both"/>
        <w:rPr>
          <w:sz w:val="22"/>
          <w:szCs w:val="22"/>
        </w:rPr>
      </w:pPr>
      <w:r>
        <w:rPr>
          <w:sz w:val="22"/>
          <w:szCs w:val="22"/>
        </w:rPr>
        <w:t xml:space="preserve">Si allega </w:t>
      </w:r>
      <w:r w:rsidR="00E40C20" w:rsidRPr="00580760">
        <w:rPr>
          <w:sz w:val="22"/>
          <w:szCs w:val="22"/>
        </w:rPr>
        <w:t>copia documento di identità.</w:t>
      </w:r>
    </w:p>
    <w:p w:rsidR="00E40C20" w:rsidRDefault="00E40C20" w:rsidP="00E40C20">
      <w:pPr>
        <w:jc w:val="both"/>
        <w:rPr>
          <w:sz w:val="22"/>
          <w:szCs w:val="22"/>
        </w:rPr>
      </w:pPr>
    </w:p>
    <w:p w:rsidR="00E40C20" w:rsidRDefault="00E40C20" w:rsidP="00E40C20">
      <w:pPr>
        <w:jc w:val="both"/>
        <w:rPr>
          <w:sz w:val="22"/>
          <w:szCs w:val="22"/>
        </w:rPr>
      </w:pPr>
    </w:p>
    <w:p w:rsidR="00E40C20" w:rsidRDefault="00E40C20" w:rsidP="00F33BC1">
      <w:pPr>
        <w:spacing w:line="276" w:lineRule="auto"/>
        <w:jc w:val="both"/>
        <w:rPr>
          <w:sz w:val="22"/>
          <w:szCs w:val="22"/>
        </w:rPr>
      </w:pPr>
      <w:r w:rsidRPr="00580760">
        <w:rPr>
          <w:sz w:val="22"/>
          <w:szCs w:val="22"/>
        </w:rPr>
        <w:t>Luogo e data</w:t>
      </w:r>
      <w:r w:rsidR="00F33BC1">
        <w:rPr>
          <w:sz w:val="22"/>
          <w:szCs w:val="22"/>
        </w:rPr>
        <w:t xml:space="preserve">   </w:t>
      </w:r>
      <w:r w:rsidRPr="00580760">
        <w:rPr>
          <w:sz w:val="22"/>
          <w:szCs w:val="22"/>
        </w:rPr>
        <w:t xml:space="preserve">_____________       </w:t>
      </w:r>
    </w:p>
    <w:p w:rsidR="00E40C20" w:rsidRDefault="00E40C20" w:rsidP="00F33BC1">
      <w:pPr>
        <w:spacing w:line="276" w:lineRule="auto"/>
        <w:jc w:val="right"/>
        <w:rPr>
          <w:sz w:val="22"/>
          <w:szCs w:val="22"/>
        </w:rPr>
      </w:pPr>
      <w:r>
        <w:rPr>
          <w:sz w:val="22"/>
          <w:szCs w:val="22"/>
        </w:rPr>
        <w:t>Il Dichiarante</w:t>
      </w:r>
    </w:p>
    <w:p w:rsidR="00E40C20" w:rsidRDefault="00E40C20" w:rsidP="00F33BC1">
      <w:pPr>
        <w:spacing w:line="276" w:lineRule="auto"/>
        <w:jc w:val="right"/>
        <w:rPr>
          <w:sz w:val="22"/>
          <w:szCs w:val="22"/>
        </w:rPr>
      </w:pPr>
    </w:p>
    <w:p w:rsidR="00E40C20" w:rsidRPr="00580760" w:rsidRDefault="00E40C20" w:rsidP="00F33BC1">
      <w:pPr>
        <w:spacing w:line="276" w:lineRule="auto"/>
        <w:jc w:val="right"/>
        <w:rPr>
          <w:sz w:val="22"/>
          <w:szCs w:val="22"/>
        </w:rPr>
      </w:pPr>
      <w:r w:rsidRPr="00580760">
        <w:rPr>
          <w:sz w:val="22"/>
          <w:szCs w:val="22"/>
        </w:rPr>
        <w:t>_____________________________________</w:t>
      </w:r>
    </w:p>
    <w:p w:rsidR="00E40C20" w:rsidRPr="00580760" w:rsidRDefault="00E40C20" w:rsidP="00F33BC1">
      <w:pPr>
        <w:spacing w:line="276" w:lineRule="auto"/>
        <w:jc w:val="center"/>
        <w:rPr>
          <w:sz w:val="22"/>
          <w:szCs w:val="22"/>
        </w:rPr>
      </w:pPr>
    </w:p>
    <w:p w:rsidR="00E40C20" w:rsidRDefault="00E40C20" w:rsidP="00F33BC1">
      <w:pPr>
        <w:spacing w:line="276" w:lineRule="auto"/>
        <w:rPr>
          <w:sz w:val="22"/>
          <w:szCs w:val="22"/>
        </w:rPr>
      </w:pPr>
      <w:r w:rsidRPr="00580760">
        <w:rPr>
          <w:sz w:val="22"/>
          <w:szCs w:val="22"/>
        </w:rPr>
        <w:t>Alla luce di tutto quanto sopra dichiarato il sottoscritto, nelle qualità su esposte,</w:t>
      </w:r>
    </w:p>
    <w:p w:rsidR="00E40C20" w:rsidRPr="00580760" w:rsidRDefault="00E40C20" w:rsidP="00F33BC1">
      <w:pPr>
        <w:spacing w:line="276" w:lineRule="auto"/>
        <w:rPr>
          <w:sz w:val="22"/>
          <w:szCs w:val="22"/>
        </w:rPr>
      </w:pPr>
    </w:p>
    <w:p w:rsidR="00E40C20" w:rsidRPr="00580760" w:rsidRDefault="00E40C20" w:rsidP="00F33BC1">
      <w:pPr>
        <w:spacing w:line="276" w:lineRule="auto"/>
        <w:jc w:val="center"/>
        <w:rPr>
          <w:b/>
          <w:sz w:val="22"/>
          <w:szCs w:val="22"/>
        </w:rPr>
      </w:pPr>
      <w:r w:rsidRPr="00E40C20">
        <w:rPr>
          <w:b/>
          <w:sz w:val="22"/>
          <w:szCs w:val="22"/>
        </w:rPr>
        <w:t xml:space="preserve">INOLTRE </w:t>
      </w:r>
      <w:r w:rsidRPr="00580760">
        <w:rPr>
          <w:b/>
          <w:sz w:val="22"/>
          <w:szCs w:val="22"/>
        </w:rPr>
        <w:t>CHIEDE</w:t>
      </w:r>
    </w:p>
    <w:p w:rsidR="00E40C20" w:rsidRDefault="00E40C20" w:rsidP="00F33BC1">
      <w:pPr>
        <w:spacing w:line="276" w:lineRule="auto"/>
        <w:jc w:val="both"/>
        <w:rPr>
          <w:sz w:val="22"/>
          <w:szCs w:val="22"/>
        </w:rPr>
      </w:pPr>
    </w:p>
    <w:p w:rsidR="00E40C20" w:rsidRPr="00580760" w:rsidRDefault="00E40C20" w:rsidP="00F33BC1">
      <w:pPr>
        <w:spacing w:line="276" w:lineRule="auto"/>
        <w:jc w:val="both"/>
        <w:rPr>
          <w:sz w:val="22"/>
          <w:szCs w:val="22"/>
        </w:rPr>
      </w:pPr>
      <w:r w:rsidRPr="00580760">
        <w:rPr>
          <w:sz w:val="22"/>
          <w:szCs w:val="22"/>
        </w:rPr>
        <w:t>L’assegnazione della zona denominata ____</w:t>
      </w:r>
      <w:r>
        <w:rPr>
          <w:sz w:val="22"/>
          <w:szCs w:val="22"/>
        </w:rPr>
        <w:t>___</w:t>
      </w:r>
      <w:r w:rsidRPr="00580760">
        <w:rPr>
          <w:sz w:val="22"/>
          <w:szCs w:val="22"/>
        </w:rPr>
        <w:t>_____ nel distretto di ______________________</w:t>
      </w:r>
      <w:proofErr w:type="gramStart"/>
      <w:r w:rsidRPr="00580760">
        <w:rPr>
          <w:sz w:val="22"/>
          <w:szCs w:val="22"/>
        </w:rPr>
        <w:t>_ .</w:t>
      </w:r>
      <w:proofErr w:type="gramEnd"/>
    </w:p>
    <w:p w:rsidR="00E40C20" w:rsidRPr="00580760" w:rsidRDefault="00E40C20" w:rsidP="00F33BC1">
      <w:pPr>
        <w:spacing w:line="276" w:lineRule="auto"/>
        <w:jc w:val="both"/>
        <w:rPr>
          <w:sz w:val="22"/>
          <w:szCs w:val="22"/>
        </w:rPr>
      </w:pPr>
    </w:p>
    <w:p w:rsidR="00E40C20" w:rsidRPr="00580760" w:rsidRDefault="00E40C20" w:rsidP="00F33BC1">
      <w:pPr>
        <w:spacing w:line="276" w:lineRule="auto"/>
        <w:jc w:val="both"/>
        <w:rPr>
          <w:sz w:val="22"/>
          <w:szCs w:val="22"/>
        </w:rPr>
      </w:pPr>
      <w:r w:rsidRPr="00580760">
        <w:rPr>
          <w:sz w:val="22"/>
          <w:szCs w:val="22"/>
        </w:rPr>
        <w:t xml:space="preserve">Luogo e data____________________________          </w:t>
      </w:r>
    </w:p>
    <w:p w:rsidR="00E40C20" w:rsidRDefault="00E40C20" w:rsidP="00F33BC1">
      <w:pPr>
        <w:spacing w:line="276" w:lineRule="auto"/>
        <w:jc w:val="right"/>
        <w:rPr>
          <w:sz w:val="22"/>
          <w:szCs w:val="22"/>
        </w:rPr>
      </w:pPr>
      <w:r w:rsidRPr="00580760">
        <w:rPr>
          <w:sz w:val="22"/>
          <w:szCs w:val="22"/>
        </w:rPr>
        <w:tab/>
      </w:r>
      <w:r w:rsidRPr="00580760">
        <w:rPr>
          <w:sz w:val="22"/>
          <w:szCs w:val="22"/>
        </w:rPr>
        <w:tab/>
      </w:r>
      <w:r w:rsidRPr="00580760">
        <w:rPr>
          <w:sz w:val="22"/>
          <w:szCs w:val="22"/>
        </w:rPr>
        <w:tab/>
      </w:r>
      <w:r w:rsidRPr="00580760">
        <w:rPr>
          <w:sz w:val="22"/>
          <w:szCs w:val="22"/>
        </w:rPr>
        <w:tab/>
      </w:r>
      <w:r w:rsidRPr="00580760">
        <w:rPr>
          <w:sz w:val="22"/>
          <w:szCs w:val="22"/>
        </w:rPr>
        <w:tab/>
      </w:r>
      <w:r w:rsidRPr="00580760">
        <w:rPr>
          <w:sz w:val="22"/>
          <w:szCs w:val="22"/>
        </w:rPr>
        <w:tab/>
      </w:r>
      <w:r w:rsidRPr="00580760">
        <w:rPr>
          <w:sz w:val="22"/>
          <w:szCs w:val="22"/>
        </w:rPr>
        <w:tab/>
      </w:r>
      <w:r w:rsidRPr="00580760">
        <w:rPr>
          <w:sz w:val="22"/>
          <w:szCs w:val="22"/>
        </w:rPr>
        <w:tab/>
      </w:r>
      <w:r w:rsidRPr="00580760">
        <w:rPr>
          <w:sz w:val="22"/>
          <w:szCs w:val="22"/>
        </w:rPr>
        <w:tab/>
        <w:t xml:space="preserve">   </w:t>
      </w:r>
      <w:r>
        <w:rPr>
          <w:sz w:val="22"/>
          <w:szCs w:val="22"/>
        </w:rPr>
        <w:t>Il Dichiarante</w:t>
      </w:r>
    </w:p>
    <w:p w:rsidR="00E40C20" w:rsidRDefault="00E40C20" w:rsidP="00F33BC1">
      <w:pPr>
        <w:spacing w:line="276" w:lineRule="auto"/>
        <w:jc w:val="both"/>
        <w:rPr>
          <w:sz w:val="22"/>
          <w:szCs w:val="22"/>
        </w:rPr>
      </w:pPr>
    </w:p>
    <w:p w:rsidR="00E40C20" w:rsidRPr="00580760" w:rsidRDefault="00E40C20" w:rsidP="00F33BC1">
      <w:pPr>
        <w:spacing w:line="276" w:lineRule="auto"/>
        <w:jc w:val="right"/>
        <w:rPr>
          <w:sz w:val="22"/>
          <w:szCs w:val="22"/>
        </w:rPr>
      </w:pPr>
      <w:r>
        <w:rPr>
          <w:sz w:val="22"/>
          <w:szCs w:val="22"/>
        </w:rPr>
        <w:t>_____________________________________</w:t>
      </w:r>
    </w:p>
    <w:p w:rsidR="00E40C20" w:rsidRPr="00BD7717" w:rsidRDefault="00E40C20" w:rsidP="00E40C20">
      <w:pPr>
        <w:jc w:val="both"/>
      </w:pPr>
    </w:p>
    <w:p w:rsidR="00E40C20" w:rsidRDefault="00E40C20" w:rsidP="00E40C20">
      <w:pPr>
        <w:pBdr>
          <w:bottom w:val="single" w:sz="6" w:space="1" w:color="auto"/>
        </w:pBdr>
        <w:jc w:val="both"/>
      </w:pPr>
    </w:p>
    <w:p w:rsidR="00E40C20" w:rsidRPr="00580760" w:rsidRDefault="00E40C20" w:rsidP="00E40C20">
      <w:pPr>
        <w:jc w:val="center"/>
        <w:rPr>
          <w:sz w:val="20"/>
          <w:szCs w:val="20"/>
        </w:rPr>
      </w:pPr>
    </w:p>
    <w:p w:rsidR="00E40C20" w:rsidRPr="00580760" w:rsidRDefault="00E40C20" w:rsidP="00F33BC1">
      <w:pPr>
        <w:pStyle w:val="Paragrafoelenco"/>
        <w:numPr>
          <w:ilvl w:val="0"/>
          <w:numId w:val="10"/>
        </w:numPr>
        <w:autoSpaceDE w:val="0"/>
        <w:autoSpaceDN w:val="0"/>
        <w:adjustRightInd w:val="0"/>
        <w:spacing w:after="0" w:line="240" w:lineRule="auto"/>
        <w:ind w:left="426"/>
        <w:rPr>
          <w:rFonts w:ascii="TimesNewRomanPSMT" w:hAnsi="TimesNewRomanPSMT" w:cs="TimesNewRomanPSMT"/>
          <w:i/>
          <w:sz w:val="20"/>
          <w:szCs w:val="20"/>
        </w:rPr>
      </w:pPr>
      <w:r w:rsidRPr="00580760">
        <w:rPr>
          <w:rFonts w:ascii="Times New Roman" w:hAnsi="Times New Roman" w:cs="Times New Roman"/>
          <w:i/>
          <w:sz w:val="20"/>
          <w:szCs w:val="20"/>
        </w:rPr>
        <w:t xml:space="preserve">I punteggi sono assegnati secondo i criteri </w:t>
      </w:r>
      <w:bookmarkStart w:id="0" w:name="_Hlk491021679"/>
      <w:r w:rsidRPr="00580760">
        <w:rPr>
          <w:rFonts w:ascii="Times New Roman" w:hAnsi="Times New Roman" w:cs="Times New Roman"/>
          <w:i/>
          <w:sz w:val="20"/>
          <w:szCs w:val="20"/>
        </w:rPr>
        <w:t xml:space="preserve">previsti dal Disciplinare </w:t>
      </w:r>
      <w:bookmarkEnd w:id="0"/>
      <w:r w:rsidRPr="00580760">
        <w:rPr>
          <w:rFonts w:ascii="Times New Roman" w:hAnsi="Times New Roman" w:cs="Times New Roman"/>
          <w:i/>
          <w:sz w:val="20"/>
          <w:szCs w:val="20"/>
        </w:rPr>
        <w:t>per la gestione della specie cinghiale nella Regione Lazio, stagione venatoria 2017-2018</w:t>
      </w:r>
    </w:p>
    <w:p w:rsidR="00E40C20" w:rsidRPr="00580760" w:rsidRDefault="00E40C20" w:rsidP="00F33BC1">
      <w:pPr>
        <w:pStyle w:val="Paragrafoelenco"/>
        <w:spacing w:line="240" w:lineRule="auto"/>
        <w:ind w:left="426"/>
        <w:jc w:val="both"/>
        <w:rPr>
          <w:rFonts w:ascii="Times New Roman" w:hAnsi="Times New Roman" w:cs="Times New Roman"/>
          <w:i/>
          <w:sz w:val="20"/>
          <w:szCs w:val="20"/>
        </w:rPr>
      </w:pPr>
    </w:p>
    <w:p w:rsidR="00E40C20" w:rsidRPr="00FC082E" w:rsidRDefault="00E40C20" w:rsidP="00F33BC1">
      <w:pPr>
        <w:pStyle w:val="Paragrafoelenco"/>
        <w:numPr>
          <w:ilvl w:val="0"/>
          <w:numId w:val="8"/>
        </w:numPr>
        <w:spacing w:line="240" w:lineRule="auto"/>
        <w:ind w:left="426"/>
        <w:jc w:val="both"/>
        <w:rPr>
          <w:rFonts w:ascii="Times New Roman" w:hAnsi="Times New Roman" w:cs="Times New Roman"/>
          <w:i/>
          <w:sz w:val="20"/>
          <w:szCs w:val="20"/>
        </w:rPr>
      </w:pPr>
      <w:r w:rsidRPr="00580760">
        <w:rPr>
          <w:rFonts w:ascii="Times New Roman" w:hAnsi="Times New Roman" w:cs="Times New Roman"/>
          <w:i/>
          <w:sz w:val="20"/>
          <w:szCs w:val="20"/>
        </w:rPr>
        <w:t>Inoltre si rammenta che dopo l’assegnazione della zona di caccia al cinghiale il caposquadra dovrà presentare all’ATC copia del versamento totale del contributo dovuto quale sommatoria della quota prevista per ogni componente della squadra come previsto dal Disciplinare</w:t>
      </w:r>
      <w:r>
        <w:rPr>
          <w:rFonts w:ascii="Times New Roman" w:hAnsi="Times New Roman" w:cs="Times New Roman"/>
          <w:i/>
          <w:sz w:val="20"/>
          <w:szCs w:val="20"/>
        </w:rPr>
        <w:t xml:space="preserve"> e dal Consiglio Direttivo, in particolare i</w:t>
      </w:r>
      <w:r w:rsidRPr="00FC082E">
        <w:rPr>
          <w:rFonts w:ascii="Times New Roman" w:hAnsi="Times New Roman" w:cs="Times New Roman"/>
          <w:i/>
          <w:sz w:val="20"/>
          <w:szCs w:val="20"/>
        </w:rPr>
        <w:t xml:space="preserve">l consiglio direttivo dell’ATC VT2 ha stabilito che la quota di partecipazione per ogni componente della squadra di caccia al cinghiale 2017-18 (commisurata ai costi per gestione amministrativa delle squadre e ai costi derivanti dallo smaltimento a norma di legge dei residui della macellazione non destinati al consumo umano e delle competenze spettanti al servizio sanitario, Disciplinare Regionale Titolo 1 art 5 punto 4) è </w:t>
      </w:r>
      <w:r w:rsidRPr="00FC082E">
        <w:rPr>
          <w:i/>
          <w:sz w:val="20"/>
          <w:szCs w:val="20"/>
        </w:rPr>
        <w:t>:</w:t>
      </w:r>
    </w:p>
    <w:p w:rsidR="00E40C20" w:rsidRPr="00FC082E" w:rsidRDefault="00E40C20" w:rsidP="00E40C20">
      <w:pPr>
        <w:numPr>
          <w:ilvl w:val="0"/>
          <w:numId w:val="11"/>
        </w:numPr>
        <w:spacing w:before="100" w:beforeAutospacing="1" w:after="100" w:afterAutospacing="1"/>
        <w:jc w:val="both"/>
        <w:rPr>
          <w:i/>
          <w:sz w:val="20"/>
          <w:szCs w:val="20"/>
        </w:rPr>
      </w:pPr>
      <w:r w:rsidRPr="00FC082E">
        <w:rPr>
          <w:i/>
          <w:sz w:val="20"/>
          <w:szCs w:val="20"/>
        </w:rPr>
        <w:t>€ 20,00 (stessa quota della scorsa stagione venatoria)</w:t>
      </w:r>
    </w:p>
    <w:p w:rsidR="00E40C20" w:rsidRPr="00FC082E" w:rsidRDefault="00E40C20" w:rsidP="00F33BC1">
      <w:pPr>
        <w:numPr>
          <w:ilvl w:val="0"/>
          <w:numId w:val="11"/>
        </w:numPr>
        <w:jc w:val="both"/>
        <w:rPr>
          <w:i/>
          <w:sz w:val="20"/>
          <w:szCs w:val="20"/>
        </w:rPr>
      </w:pPr>
      <w:r w:rsidRPr="00FC082E">
        <w:rPr>
          <w:i/>
          <w:sz w:val="20"/>
          <w:szCs w:val="20"/>
        </w:rPr>
        <w:t xml:space="preserve">€ 5,00 come contributo </w:t>
      </w:r>
      <w:r w:rsidRPr="00FC082E">
        <w:rPr>
          <w:iCs/>
          <w:sz w:val="20"/>
          <w:szCs w:val="20"/>
        </w:rPr>
        <w:t>una tantum (Disciplinare Regionale Titolo 1 art 5 punto 4),</w:t>
      </w:r>
      <w:r w:rsidRPr="00FC082E">
        <w:rPr>
          <w:i/>
          <w:sz w:val="20"/>
          <w:szCs w:val="20"/>
        </w:rPr>
        <w:t xml:space="preserve"> per la realizzazione da parte del tecnico faunistico della nuova zonizzazione e </w:t>
      </w:r>
      <w:proofErr w:type="spellStart"/>
      <w:r w:rsidRPr="00FC082E">
        <w:rPr>
          <w:i/>
          <w:sz w:val="20"/>
          <w:szCs w:val="20"/>
        </w:rPr>
        <w:t>georeferenzazione</w:t>
      </w:r>
      <w:proofErr w:type="spellEnd"/>
      <w:r w:rsidRPr="00FC082E">
        <w:rPr>
          <w:i/>
          <w:sz w:val="20"/>
          <w:szCs w:val="20"/>
        </w:rPr>
        <w:t xml:space="preserve"> delle zone di caccia in braccata proposte per la validazione da parte dell’ADA di Viterbo. </w:t>
      </w:r>
    </w:p>
    <w:p w:rsidR="00E40C20" w:rsidRDefault="00E40C20" w:rsidP="00F33BC1">
      <w:pPr>
        <w:pStyle w:val="NormaleWeb"/>
        <w:spacing w:before="0" w:beforeAutospacing="0" w:after="0" w:afterAutospacing="0"/>
        <w:ind w:left="708"/>
        <w:rPr>
          <w:rFonts w:eastAsiaTheme="minorEastAsia"/>
          <w:b/>
          <w:bCs/>
          <w:i/>
          <w:sz w:val="20"/>
          <w:szCs w:val="20"/>
          <w:lang w:eastAsia="en-US"/>
        </w:rPr>
      </w:pPr>
      <w:r w:rsidRPr="00FC082E">
        <w:rPr>
          <w:rFonts w:eastAsiaTheme="minorEastAsia"/>
          <w:i/>
          <w:sz w:val="20"/>
          <w:szCs w:val="20"/>
          <w:lang w:eastAsia="en-US"/>
        </w:rPr>
        <w:t>Quindi Il caposquadra dovrà presentare all’ATC per la stagione 2017-18 il versamento totale del contributo di</w:t>
      </w:r>
      <w:r w:rsidR="00E93462">
        <w:rPr>
          <w:rFonts w:eastAsiaTheme="minorEastAsia"/>
          <w:i/>
          <w:sz w:val="20"/>
          <w:szCs w:val="20"/>
          <w:lang w:eastAsia="en-US"/>
        </w:rPr>
        <w:t>:</w:t>
      </w:r>
    </w:p>
    <w:p w:rsidR="00E93462" w:rsidRPr="00187C9D" w:rsidRDefault="00E93462" w:rsidP="00E93462">
      <w:pPr>
        <w:pStyle w:val="NormaleWeb"/>
        <w:spacing w:before="0" w:beforeAutospacing="0" w:after="0" w:afterAutospacing="0" w:line="360" w:lineRule="auto"/>
        <w:ind w:left="708" w:firstLine="66"/>
        <w:jc w:val="center"/>
        <w:rPr>
          <w:i/>
          <w:sz w:val="20"/>
          <w:szCs w:val="20"/>
          <w:lang w:eastAsia="en-US"/>
        </w:rPr>
      </w:pPr>
      <w:r w:rsidRPr="00187C9D">
        <w:rPr>
          <w:b/>
          <w:bCs/>
          <w:i/>
          <w:sz w:val="20"/>
          <w:szCs w:val="20"/>
          <w:lang w:eastAsia="en-US"/>
        </w:rPr>
        <w:t xml:space="preserve">€ </w:t>
      </w:r>
      <w:r>
        <w:rPr>
          <w:b/>
          <w:bCs/>
          <w:i/>
          <w:sz w:val="20"/>
          <w:szCs w:val="20"/>
          <w:lang w:eastAsia="en-US"/>
        </w:rPr>
        <w:t>25</w:t>
      </w:r>
      <w:r>
        <w:rPr>
          <w:b/>
          <w:bCs/>
          <w:i/>
          <w:sz w:val="20"/>
          <w:szCs w:val="20"/>
          <w:lang w:eastAsia="en-US"/>
        </w:rPr>
        <w:t>,00 per il numero totale dei componenti della squadra</w:t>
      </w:r>
      <w:r w:rsidRPr="00187C9D">
        <w:rPr>
          <w:b/>
          <w:bCs/>
          <w:i/>
          <w:sz w:val="20"/>
          <w:szCs w:val="20"/>
          <w:lang w:eastAsia="en-US"/>
        </w:rPr>
        <w:t>:</w:t>
      </w:r>
    </w:p>
    <w:p w:rsidR="00E93462" w:rsidRPr="00FC082E" w:rsidRDefault="00E93462" w:rsidP="00F33BC1">
      <w:pPr>
        <w:pStyle w:val="NormaleWeb"/>
        <w:spacing w:before="0" w:beforeAutospacing="0" w:after="0" w:afterAutospacing="0"/>
        <w:ind w:left="708"/>
        <w:rPr>
          <w:rFonts w:eastAsiaTheme="minorEastAsia"/>
          <w:i/>
          <w:sz w:val="20"/>
          <w:szCs w:val="20"/>
          <w:lang w:eastAsia="en-US"/>
        </w:rPr>
      </w:pPr>
    </w:p>
    <w:p w:rsidR="00E40C20" w:rsidRPr="00FC082E" w:rsidRDefault="00E40C20" w:rsidP="00F33BC1">
      <w:pPr>
        <w:numPr>
          <w:ilvl w:val="0"/>
          <w:numId w:val="12"/>
        </w:numPr>
        <w:tabs>
          <w:tab w:val="clear" w:pos="720"/>
          <w:tab w:val="num" w:pos="1134"/>
        </w:tabs>
        <w:ind w:left="1134"/>
        <w:rPr>
          <w:i/>
          <w:sz w:val="20"/>
          <w:szCs w:val="20"/>
        </w:rPr>
      </w:pPr>
      <w:r w:rsidRPr="00FC082E">
        <w:rPr>
          <w:i/>
          <w:sz w:val="20"/>
          <w:szCs w:val="20"/>
        </w:rPr>
        <w:t>su c/c</w:t>
      </w:r>
      <w:r w:rsidRPr="00FC082E">
        <w:rPr>
          <w:b/>
          <w:bCs/>
          <w:i/>
          <w:sz w:val="20"/>
          <w:szCs w:val="20"/>
        </w:rPr>
        <w:t xml:space="preserve"> 1034056117 </w:t>
      </w:r>
    </w:p>
    <w:p w:rsidR="00E40C20" w:rsidRPr="00FC082E" w:rsidRDefault="00E40C20" w:rsidP="00F33BC1">
      <w:pPr>
        <w:pStyle w:val="NormaleWeb"/>
        <w:numPr>
          <w:ilvl w:val="0"/>
          <w:numId w:val="12"/>
        </w:numPr>
        <w:tabs>
          <w:tab w:val="clear" w:pos="720"/>
          <w:tab w:val="num" w:pos="1134"/>
        </w:tabs>
        <w:spacing w:before="0" w:beforeAutospacing="0" w:after="0" w:afterAutospacing="0"/>
        <w:ind w:left="1134"/>
        <w:jc w:val="both"/>
        <w:rPr>
          <w:rFonts w:eastAsiaTheme="minorEastAsia"/>
          <w:i/>
          <w:sz w:val="20"/>
          <w:szCs w:val="20"/>
          <w:lang w:eastAsia="en-US"/>
        </w:rPr>
      </w:pPr>
      <w:r w:rsidRPr="00FC082E">
        <w:rPr>
          <w:rFonts w:eastAsiaTheme="minorEastAsia"/>
          <w:i/>
          <w:sz w:val="20"/>
          <w:szCs w:val="20"/>
          <w:lang w:eastAsia="en-US"/>
        </w:rPr>
        <w:t>intestato a</w:t>
      </w:r>
      <w:r w:rsidRPr="00FC082E">
        <w:rPr>
          <w:rFonts w:eastAsiaTheme="minorEastAsia"/>
          <w:b/>
          <w:bCs/>
          <w:i/>
          <w:sz w:val="20"/>
          <w:szCs w:val="20"/>
          <w:lang w:eastAsia="en-US"/>
        </w:rPr>
        <w:t xml:space="preserve"> A.T.C. VT2 Tuscia Sud </w:t>
      </w:r>
      <w:r w:rsidR="00E93462">
        <w:rPr>
          <w:rFonts w:eastAsiaTheme="minorEastAsia"/>
          <w:b/>
          <w:bCs/>
          <w:i/>
          <w:sz w:val="20"/>
          <w:szCs w:val="20"/>
          <w:lang w:eastAsia="en-US"/>
        </w:rPr>
        <w:t>c</w:t>
      </w:r>
      <w:r w:rsidRPr="00FC082E">
        <w:rPr>
          <w:rFonts w:eastAsiaTheme="minorEastAsia"/>
          <w:b/>
          <w:bCs/>
          <w:i/>
          <w:sz w:val="20"/>
          <w:szCs w:val="20"/>
          <w:lang w:eastAsia="en-US"/>
        </w:rPr>
        <w:t xml:space="preserve">accia al cinghiale </w:t>
      </w:r>
    </w:p>
    <w:p w:rsidR="00E40C20" w:rsidRDefault="00E40C20" w:rsidP="00F33BC1">
      <w:pPr>
        <w:pStyle w:val="NormaleWeb"/>
        <w:numPr>
          <w:ilvl w:val="0"/>
          <w:numId w:val="12"/>
        </w:numPr>
        <w:tabs>
          <w:tab w:val="clear" w:pos="720"/>
          <w:tab w:val="num" w:pos="1134"/>
        </w:tabs>
        <w:spacing w:before="0" w:beforeAutospacing="0" w:after="0" w:afterAutospacing="0"/>
        <w:ind w:left="1134"/>
        <w:jc w:val="both"/>
        <w:rPr>
          <w:rFonts w:eastAsiaTheme="minorEastAsia"/>
          <w:i/>
          <w:sz w:val="20"/>
          <w:szCs w:val="20"/>
          <w:lang w:eastAsia="en-US"/>
        </w:rPr>
      </w:pPr>
      <w:r w:rsidRPr="00FC082E">
        <w:rPr>
          <w:rFonts w:eastAsiaTheme="minorEastAsia"/>
          <w:i/>
          <w:sz w:val="20"/>
          <w:szCs w:val="20"/>
          <w:lang w:eastAsia="en-US"/>
        </w:rPr>
        <w:t>causale “</w:t>
      </w:r>
      <w:r w:rsidRPr="00FC082E">
        <w:rPr>
          <w:rFonts w:eastAsiaTheme="minorEastAsia"/>
          <w:b/>
          <w:bCs/>
          <w:i/>
          <w:sz w:val="20"/>
          <w:szCs w:val="20"/>
          <w:lang w:eastAsia="en-US"/>
        </w:rPr>
        <w:t>Iscrizione al registro delle squadre di caccia al cinghiale in braccata 2017-18</w:t>
      </w:r>
      <w:r w:rsidRPr="00FC082E">
        <w:rPr>
          <w:rFonts w:eastAsiaTheme="minorEastAsia"/>
          <w:i/>
          <w:sz w:val="20"/>
          <w:szCs w:val="20"/>
          <w:lang w:eastAsia="en-US"/>
        </w:rPr>
        <w:t>“</w:t>
      </w:r>
    </w:p>
    <w:p w:rsidR="00E40C20" w:rsidRPr="00E40C20" w:rsidRDefault="00E40C20" w:rsidP="00E40C20">
      <w:pPr>
        <w:pStyle w:val="NormaleWeb"/>
        <w:ind w:left="360"/>
        <w:jc w:val="center"/>
        <w:rPr>
          <w:rFonts w:eastAsiaTheme="minorEastAsia"/>
          <w:i/>
          <w:sz w:val="20"/>
          <w:szCs w:val="20"/>
          <w:lang w:eastAsia="en-US"/>
        </w:rPr>
      </w:pPr>
      <w:r w:rsidRPr="00FC082E">
        <w:rPr>
          <w:sz w:val="20"/>
          <w:szCs w:val="20"/>
        </w:rPr>
        <w:t>------------------------------</w:t>
      </w:r>
      <w:bookmarkStart w:id="1" w:name="_GoBack"/>
      <w:bookmarkEnd w:id="1"/>
    </w:p>
    <w:p w:rsidR="00E40C20" w:rsidRPr="00E40C20" w:rsidRDefault="00E40C20" w:rsidP="00E40C20">
      <w:pPr>
        <w:jc w:val="both"/>
        <w:rPr>
          <w:sz w:val="20"/>
          <w:szCs w:val="20"/>
        </w:rPr>
      </w:pPr>
      <w:r w:rsidRPr="00E40C20">
        <w:rPr>
          <w:sz w:val="20"/>
          <w:szCs w:val="20"/>
        </w:rPr>
        <w:t xml:space="preserve">Informativa ai sensi dell’art. 13 del D. </w:t>
      </w:r>
      <w:proofErr w:type="spellStart"/>
      <w:r w:rsidRPr="00E40C20">
        <w:rPr>
          <w:sz w:val="20"/>
          <w:szCs w:val="20"/>
        </w:rPr>
        <w:t>Lgs</w:t>
      </w:r>
      <w:proofErr w:type="spellEnd"/>
      <w:r w:rsidRPr="00E40C20">
        <w:rPr>
          <w:sz w:val="20"/>
          <w:szCs w:val="20"/>
        </w:rPr>
        <w:t xml:space="preserve">. 196/2003 i dati sopra riportati sono prescritti dalle disposizioni vigenti ai fini del procedimento per il quale sono richiesti e verranno utilizzati esclusivamente per tale scopo. </w:t>
      </w:r>
    </w:p>
    <w:p w:rsidR="00E40C20" w:rsidRPr="00E40C20" w:rsidRDefault="00E40C20" w:rsidP="00E40C20">
      <w:pPr>
        <w:jc w:val="both"/>
        <w:rPr>
          <w:sz w:val="20"/>
          <w:szCs w:val="20"/>
        </w:rPr>
      </w:pPr>
      <w:r w:rsidRPr="00E40C20">
        <w:rPr>
          <w:sz w:val="20"/>
          <w:szCs w:val="20"/>
        </w:rPr>
        <w:t>Letto, confermato e sottoscritto.</w:t>
      </w:r>
    </w:p>
    <w:p w:rsidR="00E40C20" w:rsidRPr="00E40C20" w:rsidRDefault="00E40C20" w:rsidP="00E40C20">
      <w:pPr>
        <w:jc w:val="both"/>
        <w:rPr>
          <w:sz w:val="20"/>
          <w:szCs w:val="20"/>
        </w:rPr>
      </w:pPr>
      <w:r w:rsidRPr="00E40C20">
        <w:rPr>
          <w:sz w:val="20"/>
          <w:szCs w:val="20"/>
        </w:rPr>
        <w:t>Data ____________</w:t>
      </w:r>
      <w:r w:rsidRPr="00E40C20">
        <w:rPr>
          <w:sz w:val="20"/>
          <w:szCs w:val="20"/>
        </w:rPr>
        <w:tab/>
      </w:r>
    </w:p>
    <w:p w:rsidR="00E40C20" w:rsidRPr="00E40C20" w:rsidRDefault="00E40C20" w:rsidP="00E40C20">
      <w:pPr>
        <w:jc w:val="both"/>
        <w:rPr>
          <w:sz w:val="20"/>
          <w:szCs w:val="20"/>
        </w:rPr>
      </w:pPr>
    </w:p>
    <w:p w:rsidR="00E40C20" w:rsidRPr="00E40C20" w:rsidRDefault="00E40C20" w:rsidP="00E40C20">
      <w:pPr>
        <w:jc w:val="right"/>
        <w:rPr>
          <w:sz w:val="20"/>
          <w:szCs w:val="20"/>
        </w:rPr>
      </w:pPr>
      <w:r w:rsidRPr="00E40C20">
        <w:rPr>
          <w:sz w:val="20"/>
          <w:szCs w:val="20"/>
        </w:rPr>
        <w:t>Firma (per esteso e leggibile)</w:t>
      </w:r>
      <w:r>
        <w:rPr>
          <w:sz w:val="20"/>
          <w:szCs w:val="20"/>
        </w:rPr>
        <w:t>______________</w:t>
      </w:r>
      <w:r w:rsidRPr="00E40C20">
        <w:rPr>
          <w:sz w:val="20"/>
          <w:szCs w:val="20"/>
        </w:rPr>
        <w:t>__________________________</w:t>
      </w:r>
    </w:p>
    <w:p w:rsidR="00E40C20" w:rsidRDefault="00E40C20" w:rsidP="00E40C20">
      <w:pPr>
        <w:jc w:val="center"/>
        <w:rPr>
          <w:b/>
          <w:i/>
        </w:rPr>
      </w:pPr>
    </w:p>
    <w:p w:rsidR="00E40C20" w:rsidRPr="002C2147" w:rsidRDefault="00E40C20" w:rsidP="00E40C20">
      <w:pPr>
        <w:jc w:val="center"/>
        <w:rPr>
          <w:b/>
          <w:i/>
        </w:rPr>
      </w:pPr>
      <w:r w:rsidRPr="002C2147">
        <w:rPr>
          <w:b/>
          <w:i/>
        </w:rPr>
        <w:t>INFORMATIVA D.LGS .196/2003 (PRIVACY)</w:t>
      </w:r>
    </w:p>
    <w:p w:rsidR="00E40C20" w:rsidRPr="002C2147" w:rsidRDefault="00E40C20" w:rsidP="00E40C20">
      <w:pPr>
        <w:jc w:val="center"/>
        <w:rPr>
          <w:b/>
          <w:i/>
        </w:rPr>
      </w:pPr>
      <w:r w:rsidRPr="002C2147">
        <w:rPr>
          <w:b/>
          <w:i/>
        </w:rPr>
        <w:t>PER IL TRATTAMENTO DEI DATI PERSONALI E SENSIBILI</w:t>
      </w:r>
    </w:p>
    <w:p w:rsidR="00E40C20" w:rsidRPr="002C2147" w:rsidRDefault="00E40C20" w:rsidP="00E40C20">
      <w:pPr>
        <w:jc w:val="center"/>
      </w:pPr>
    </w:p>
    <w:p w:rsidR="00E40C20" w:rsidRPr="002C2147" w:rsidRDefault="00E40C20" w:rsidP="00E40C20">
      <w:pPr>
        <w:jc w:val="both"/>
      </w:pPr>
      <w:r w:rsidRPr="002C2147">
        <w:t>• La informiamo che i dati personali da Lei forniti verranno trattati esclusivamente per lo</w:t>
      </w:r>
      <w:r>
        <w:t xml:space="preserve"> </w:t>
      </w:r>
      <w:r w:rsidRPr="002C2147">
        <w:t>svolgimento di funzioni istituzionali nei limiti stabiliti dalla legge e dai regolamenti. La</w:t>
      </w:r>
      <w:r>
        <w:t xml:space="preserve"> </w:t>
      </w:r>
      <w:r w:rsidRPr="002C2147">
        <w:t>comunicazione e la diffusione ad Enti pubblici non economici è ammessa solo se prevista da</w:t>
      </w:r>
      <w:r>
        <w:t xml:space="preserve"> </w:t>
      </w:r>
      <w:r w:rsidRPr="002C2147">
        <w:t>norme di legge o di regolamento o se risulta necessaria per lo svolgimento di funzioni</w:t>
      </w:r>
      <w:r>
        <w:t xml:space="preserve"> </w:t>
      </w:r>
      <w:r w:rsidRPr="002C2147">
        <w:t>istituzionali. La comunicazione e la diffusione a privati o a Enti pubblici economici è ammessa</w:t>
      </w:r>
      <w:r>
        <w:t xml:space="preserve"> </w:t>
      </w:r>
      <w:r w:rsidRPr="002C2147">
        <w:t>solo se prevista da norme di legge o di regolamento.</w:t>
      </w:r>
    </w:p>
    <w:p w:rsidR="00E40C20" w:rsidRPr="002C2147" w:rsidRDefault="00E40C20" w:rsidP="00E40C20">
      <w:pPr>
        <w:jc w:val="both"/>
      </w:pPr>
      <w:r w:rsidRPr="002C2147">
        <w:t>• Il trattamento dei Suoi dati personali verrà effettuato con strumenti manuali, informatici o</w:t>
      </w:r>
      <w:r>
        <w:t xml:space="preserve"> </w:t>
      </w:r>
      <w:r w:rsidRPr="002C2147">
        <w:t>telematici in modo da garantirne la sicurezza e la riservatezza. In ogni caso la protezione sarà</w:t>
      </w:r>
      <w:r>
        <w:t xml:space="preserve"> </w:t>
      </w:r>
      <w:r w:rsidRPr="002C2147">
        <w:t>assicurata anche in caso di attivazione di strumenti tecnologicamente più avanzati di quelli</w:t>
      </w:r>
      <w:r>
        <w:t xml:space="preserve"> </w:t>
      </w:r>
      <w:r w:rsidRPr="002C2147">
        <w:t>attualmente in uso.</w:t>
      </w:r>
    </w:p>
    <w:p w:rsidR="00E40C20" w:rsidRPr="002C2147" w:rsidRDefault="00E40C20" w:rsidP="00E40C20">
      <w:pPr>
        <w:jc w:val="both"/>
      </w:pPr>
      <w:r w:rsidRPr="002C2147">
        <w:t>• Il conferimento dei dati in via diretta mediante dichiarazione sostitutiva o indiretta mediante</w:t>
      </w:r>
      <w:r>
        <w:t xml:space="preserve"> </w:t>
      </w:r>
      <w:r w:rsidRPr="002C2147">
        <w:t>indicazione della amministrazione presso la quale possono essere acquisiti è da ritenersi</w:t>
      </w:r>
      <w:r>
        <w:t xml:space="preserve"> </w:t>
      </w:r>
      <w:r w:rsidRPr="002C2147">
        <w:t>obbligatorio. Il rifiuto di rispondere comporterà automaticamente l'impossibilità di dare corso</w:t>
      </w:r>
      <w:r>
        <w:t xml:space="preserve"> </w:t>
      </w:r>
      <w:r w:rsidRPr="002C2147">
        <w:t>all'istanza da Lei avanzata.</w:t>
      </w:r>
    </w:p>
    <w:p w:rsidR="00E40C20" w:rsidRDefault="00E40C20" w:rsidP="00E40C20">
      <w:pPr>
        <w:jc w:val="both"/>
        <w:rPr>
          <w:b/>
          <w:i/>
        </w:rPr>
      </w:pPr>
      <w:r w:rsidRPr="002C2147">
        <w:t xml:space="preserve">• Le rammento, infine, che Lei potrà esercitare i diritti riconosciuti </w:t>
      </w:r>
      <w:r>
        <w:t xml:space="preserve">dal </w:t>
      </w:r>
      <w:r w:rsidRPr="002C2147">
        <w:t>D.LGS .196/2003</w:t>
      </w:r>
    </w:p>
    <w:p w:rsidR="00BE046A" w:rsidRDefault="00BE046A" w:rsidP="00BE046A">
      <w:pPr>
        <w:pStyle w:val="Rientrocorpodeltesto3"/>
        <w:spacing w:line="240" w:lineRule="auto"/>
        <w:jc w:val="right"/>
        <w:rPr>
          <w:b/>
          <w:bCs/>
          <w:sz w:val="28"/>
          <w:szCs w:val="28"/>
        </w:rPr>
      </w:pPr>
    </w:p>
    <w:p w:rsidR="00BE046A" w:rsidRDefault="00BE046A" w:rsidP="00BE046A">
      <w:pPr>
        <w:pStyle w:val="Rientrocorpodeltesto3"/>
        <w:spacing w:line="240" w:lineRule="auto"/>
        <w:jc w:val="right"/>
        <w:rPr>
          <w:b/>
          <w:bCs/>
          <w:sz w:val="28"/>
          <w:szCs w:val="28"/>
        </w:rPr>
      </w:pPr>
    </w:p>
    <w:p w:rsidR="00BE046A" w:rsidRDefault="00BE046A" w:rsidP="00BE046A">
      <w:pPr>
        <w:pStyle w:val="Rientrocorpodeltesto3"/>
        <w:spacing w:line="240" w:lineRule="auto"/>
        <w:jc w:val="right"/>
        <w:rPr>
          <w:b/>
          <w:bCs/>
          <w:sz w:val="28"/>
          <w:szCs w:val="28"/>
        </w:rPr>
      </w:pPr>
    </w:p>
    <w:p w:rsidR="00BE046A" w:rsidRDefault="00BE046A" w:rsidP="00BE046A">
      <w:pPr>
        <w:pStyle w:val="Rientrocorpodeltesto3"/>
        <w:spacing w:line="240" w:lineRule="auto"/>
        <w:jc w:val="right"/>
        <w:rPr>
          <w:b/>
          <w:bCs/>
          <w:sz w:val="28"/>
          <w:szCs w:val="28"/>
        </w:rPr>
      </w:pPr>
    </w:p>
    <w:p w:rsidR="00BE046A" w:rsidRDefault="00BE046A" w:rsidP="00BE046A">
      <w:pPr>
        <w:pStyle w:val="Rientrocorpodeltesto3"/>
        <w:spacing w:line="240" w:lineRule="auto"/>
        <w:jc w:val="right"/>
        <w:rPr>
          <w:b/>
          <w:bCs/>
          <w:sz w:val="28"/>
          <w:szCs w:val="28"/>
        </w:rPr>
      </w:pPr>
    </w:p>
    <w:p w:rsidR="00BE046A" w:rsidRDefault="00BE046A" w:rsidP="00BE046A">
      <w:pPr>
        <w:pStyle w:val="Rientrocorpodeltesto3"/>
        <w:spacing w:line="240" w:lineRule="auto"/>
        <w:jc w:val="right"/>
        <w:rPr>
          <w:b/>
          <w:bCs/>
          <w:sz w:val="28"/>
          <w:szCs w:val="28"/>
        </w:rPr>
      </w:pPr>
    </w:p>
    <w:p w:rsidR="00BE046A" w:rsidRDefault="00BE046A" w:rsidP="00BE046A">
      <w:pPr>
        <w:pStyle w:val="Rientrocorpodeltesto3"/>
        <w:spacing w:line="240" w:lineRule="auto"/>
        <w:jc w:val="right"/>
        <w:rPr>
          <w:b/>
          <w:bCs/>
          <w:sz w:val="28"/>
          <w:szCs w:val="28"/>
        </w:rPr>
      </w:pPr>
    </w:p>
    <w:p w:rsidR="00BE046A" w:rsidRPr="00A465B9" w:rsidRDefault="00BE046A" w:rsidP="00BE046A">
      <w:pPr>
        <w:pStyle w:val="Rientrocorpodeltesto3"/>
        <w:spacing w:line="240" w:lineRule="auto"/>
        <w:jc w:val="right"/>
        <w:rPr>
          <w:b/>
          <w:i/>
          <w:sz w:val="18"/>
          <w:szCs w:val="18"/>
        </w:rPr>
      </w:pPr>
    </w:p>
    <w:p w:rsidR="00A465B9" w:rsidRDefault="00A465B9" w:rsidP="00A465B9">
      <w:pPr>
        <w:ind w:hanging="284"/>
        <w:rPr>
          <w:b/>
          <w:i/>
          <w:sz w:val="20"/>
          <w:szCs w:val="20"/>
        </w:rPr>
      </w:pPr>
    </w:p>
    <w:sectPr w:rsidR="00A465B9" w:rsidSect="00F33BC1">
      <w:pgSz w:w="11907" w:h="16840" w:code="9"/>
      <w:pgMar w:top="425" w:right="851" w:bottom="567" w:left="992" w:header="720" w:footer="720"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A21" w:rsidRDefault="00D02A21" w:rsidP="00D02A21">
      <w:r>
        <w:separator/>
      </w:r>
    </w:p>
  </w:endnote>
  <w:endnote w:type="continuationSeparator" w:id="0">
    <w:p w:rsidR="00D02A21" w:rsidRDefault="00D02A21" w:rsidP="00D0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lbertus Medium">
    <w:altName w:val="Candara"/>
    <w:charset w:val="00"/>
    <w:family w:val="swiss"/>
    <w:pitch w:val="variable"/>
    <w:sig w:usb0="00000003" w:usb1="00000000" w:usb2="00000000" w:usb3="00000000" w:csb0="00000001" w:csb1="00000000"/>
  </w:font>
  <w:font w:name="Albertus MT">
    <w:altName w:val="Candara"/>
    <w:charset w:val="00"/>
    <w:family w:val="swiss"/>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C20" w:rsidRPr="00E40C20" w:rsidRDefault="00E40C20">
    <w:pPr>
      <w:pStyle w:val="Pidipagina"/>
      <w:jc w:val="righ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A21" w:rsidRDefault="00D02A21" w:rsidP="00D02A21">
      <w:r>
        <w:separator/>
      </w:r>
    </w:p>
  </w:footnote>
  <w:footnote w:type="continuationSeparator" w:id="0">
    <w:p w:rsidR="00D02A21" w:rsidRDefault="00D02A21" w:rsidP="00D02A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4DBA"/>
    <w:multiLevelType w:val="hybridMultilevel"/>
    <w:tmpl w:val="905A7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82DC5"/>
    <w:multiLevelType w:val="singleLevel"/>
    <w:tmpl w:val="14EC0434"/>
    <w:lvl w:ilvl="0">
      <w:start w:val="1"/>
      <w:numFmt w:val="bullet"/>
      <w:lvlText w:val="-"/>
      <w:lvlJc w:val="left"/>
      <w:pPr>
        <w:tabs>
          <w:tab w:val="num" w:pos="1068"/>
        </w:tabs>
        <w:ind w:left="1068" w:hanging="360"/>
      </w:pPr>
      <w:rPr>
        <w:rFonts w:hint="default"/>
      </w:rPr>
    </w:lvl>
  </w:abstractNum>
  <w:abstractNum w:abstractNumId="2" w15:restartNumberingAfterBreak="0">
    <w:nsid w:val="14D67E28"/>
    <w:multiLevelType w:val="hybridMultilevel"/>
    <w:tmpl w:val="3FBED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0D5B71"/>
    <w:multiLevelType w:val="singleLevel"/>
    <w:tmpl w:val="58F2A6F8"/>
    <w:lvl w:ilvl="0">
      <w:numFmt w:val="bullet"/>
      <w:lvlText w:val="-"/>
      <w:lvlJc w:val="left"/>
      <w:pPr>
        <w:tabs>
          <w:tab w:val="num" w:pos="420"/>
        </w:tabs>
        <w:ind w:left="420" w:hanging="360"/>
      </w:pPr>
      <w:rPr>
        <w:rFonts w:ascii="Times New Roman" w:hAnsi="Times New Roman" w:hint="default"/>
      </w:rPr>
    </w:lvl>
  </w:abstractNum>
  <w:abstractNum w:abstractNumId="4" w15:restartNumberingAfterBreak="0">
    <w:nsid w:val="33DD69CB"/>
    <w:multiLevelType w:val="singleLevel"/>
    <w:tmpl w:val="DFB84D62"/>
    <w:lvl w:ilvl="0">
      <w:start w:val="1100"/>
      <w:numFmt w:val="bullet"/>
      <w:lvlText w:val="-"/>
      <w:lvlJc w:val="left"/>
      <w:pPr>
        <w:tabs>
          <w:tab w:val="num" w:pos="1069"/>
        </w:tabs>
        <w:ind w:left="1069" w:hanging="360"/>
      </w:pPr>
      <w:rPr>
        <w:rFonts w:hint="default"/>
      </w:rPr>
    </w:lvl>
  </w:abstractNum>
  <w:abstractNum w:abstractNumId="5" w15:restartNumberingAfterBreak="0">
    <w:nsid w:val="3A4B0476"/>
    <w:multiLevelType w:val="hybridMultilevel"/>
    <w:tmpl w:val="A4783DA2"/>
    <w:lvl w:ilvl="0" w:tplc="B27E0C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B571AF"/>
    <w:multiLevelType w:val="singleLevel"/>
    <w:tmpl w:val="52E6B3DC"/>
    <w:lvl w:ilvl="0">
      <w:start w:val="2"/>
      <w:numFmt w:val="bullet"/>
      <w:lvlText w:val="-"/>
      <w:lvlJc w:val="left"/>
      <w:pPr>
        <w:tabs>
          <w:tab w:val="num" w:pos="1069"/>
        </w:tabs>
        <w:ind w:left="1069" w:hanging="360"/>
      </w:pPr>
      <w:rPr>
        <w:rFonts w:hint="default"/>
      </w:rPr>
    </w:lvl>
  </w:abstractNum>
  <w:abstractNum w:abstractNumId="7" w15:restartNumberingAfterBreak="0">
    <w:nsid w:val="5BFA5C7B"/>
    <w:multiLevelType w:val="singleLevel"/>
    <w:tmpl w:val="3270526C"/>
    <w:lvl w:ilvl="0">
      <w:start w:val="1"/>
      <w:numFmt w:val="decimal"/>
      <w:lvlText w:val="%1)"/>
      <w:lvlJc w:val="left"/>
      <w:pPr>
        <w:tabs>
          <w:tab w:val="num" w:pos="5316"/>
        </w:tabs>
        <w:ind w:left="5316" w:hanging="360"/>
      </w:pPr>
      <w:rPr>
        <w:rFonts w:cs="Times New Roman" w:hint="default"/>
      </w:rPr>
    </w:lvl>
  </w:abstractNum>
  <w:abstractNum w:abstractNumId="8" w15:restartNumberingAfterBreak="0">
    <w:nsid w:val="5DD21494"/>
    <w:multiLevelType w:val="singleLevel"/>
    <w:tmpl w:val="6F1CEDEE"/>
    <w:lvl w:ilvl="0">
      <w:start w:val="2"/>
      <w:numFmt w:val="bullet"/>
      <w:lvlText w:val="-"/>
      <w:lvlJc w:val="left"/>
      <w:pPr>
        <w:tabs>
          <w:tab w:val="num" w:pos="1069"/>
        </w:tabs>
        <w:ind w:left="1069" w:hanging="360"/>
      </w:pPr>
      <w:rPr>
        <w:rFonts w:hint="default"/>
      </w:rPr>
    </w:lvl>
  </w:abstractNum>
  <w:abstractNum w:abstractNumId="9" w15:restartNumberingAfterBreak="0">
    <w:nsid w:val="67870561"/>
    <w:multiLevelType w:val="singleLevel"/>
    <w:tmpl w:val="10028E06"/>
    <w:lvl w:ilvl="0">
      <w:start w:val="1"/>
      <w:numFmt w:val="lowerLetter"/>
      <w:lvlText w:val="%1)"/>
      <w:lvlJc w:val="left"/>
      <w:pPr>
        <w:tabs>
          <w:tab w:val="num" w:pos="1069"/>
        </w:tabs>
        <w:ind w:left="1069" w:hanging="360"/>
      </w:pPr>
      <w:rPr>
        <w:rFonts w:cs="Times New Roman" w:hint="default"/>
      </w:rPr>
    </w:lvl>
  </w:abstractNum>
  <w:abstractNum w:abstractNumId="10" w15:restartNumberingAfterBreak="0">
    <w:nsid w:val="68CD4135"/>
    <w:multiLevelType w:val="multilevel"/>
    <w:tmpl w:val="98D474D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69BA4E5A"/>
    <w:multiLevelType w:val="multilevel"/>
    <w:tmpl w:val="0D5C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9"/>
  </w:num>
  <w:num w:numId="5">
    <w:abstractNumId w:val="1"/>
  </w:num>
  <w:num w:numId="6">
    <w:abstractNumId w:val="7"/>
  </w:num>
  <w:num w:numId="7">
    <w:abstractNumId w:val="3"/>
  </w:num>
  <w:num w:numId="8">
    <w:abstractNumId w:val="0"/>
  </w:num>
  <w:num w:numId="9">
    <w:abstractNumId w:val="5"/>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8A"/>
    <w:rsid w:val="00001170"/>
    <w:rsid w:val="000B178A"/>
    <w:rsid w:val="000D75BF"/>
    <w:rsid w:val="00106B96"/>
    <w:rsid w:val="002011A6"/>
    <w:rsid w:val="00213B70"/>
    <w:rsid w:val="002A62CD"/>
    <w:rsid w:val="002F3945"/>
    <w:rsid w:val="002F3D76"/>
    <w:rsid w:val="00300702"/>
    <w:rsid w:val="00305657"/>
    <w:rsid w:val="00305D86"/>
    <w:rsid w:val="00384FB4"/>
    <w:rsid w:val="003A62E9"/>
    <w:rsid w:val="003A640B"/>
    <w:rsid w:val="00417C7E"/>
    <w:rsid w:val="00431E63"/>
    <w:rsid w:val="00444A55"/>
    <w:rsid w:val="004F7A7D"/>
    <w:rsid w:val="00531793"/>
    <w:rsid w:val="005505B2"/>
    <w:rsid w:val="0059749F"/>
    <w:rsid w:val="005C7056"/>
    <w:rsid w:val="005D3C9D"/>
    <w:rsid w:val="00623778"/>
    <w:rsid w:val="00642038"/>
    <w:rsid w:val="006A55DD"/>
    <w:rsid w:val="006D7E9C"/>
    <w:rsid w:val="006F4459"/>
    <w:rsid w:val="00705121"/>
    <w:rsid w:val="007B7904"/>
    <w:rsid w:val="007C2D2F"/>
    <w:rsid w:val="007F3EF7"/>
    <w:rsid w:val="0080398A"/>
    <w:rsid w:val="00820CE0"/>
    <w:rsid w:val="008B455A"/>
    <w:rsid w:val="00907DB9"/>
    <w:rsid w:val="00A2250D"/>
    <w:rsid w:val="00A24313"/>
    <w:rsid w:val="00A465B9"/>
    <w:rsid w:val="00A55809"/>
    <w:rsid w:val="00AC0540"/>
    <w:rsid w:val="00AE78E9"/>
    <w:rsid w:val="00B00BA9"/>
    <w:rsid w:val="00B21FF6"/>
    <w:rsid w:val="00B25587"/>
    <w:rsid w:val="00B41EBD"/>
    <w:rsid w:val="00BB2FC0"/>
    <w:rsid w:val="00BB33C6"/>
    <w:rsid w:val="00BE046A"/>
    <w:rsid w:val="00C41D47"/>
    <w:rsid w:val="00C75AB5"/>
    <w:rsid w:val="00C76F74"/>
    <w:rsid w:val="00D02A21"/>
    <w:rsid w:val="00D4352A"/>
    <w:rsid w:val="00D60541"/>
    <w:rsid w:val="00D62E19"/>
    <w:rsid w:val="00DB2111"/>
    <w:rsid w:val="00E207B8"/>
    <w:rsid w:val="00E40C20"/>
    <w:rsid w:val="00E8516C"/>
    <w:rsid w:val="00E93462"/>
    <w:rsid w:val="00EC2662"/>
    <w:rsid w:val="00ED5F13"/>
    <w:rsid w:val="00EE7ABD"/>
    <w:rsid w:val="00F33BC1"/>
    <w:rsid w:val="00F57F49"/>
    <w:rsid w:val="00F91F05"/>
    <w:rsid w:val="00FE5B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7E2E72"/>
  <w15:docId w15:val="{54772944-F2C4-4700-A960-DC3B90C8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pPr>
      <w:spacing w:line="360" w:lineRule="auto"/>
      <w:ind w:firstLine="709"/>
      <w:jc w:val="both"/>
    </w:pPr>
    <w:rPr>
      <w:sz w:val="22"/>
      <w:szCs w:val="22"/>
    </w:rPr>
  </w:style>
  <w:style w:type="paragraph" w:styleId="Didascalia">
    <w:name w:val="caption"/>
    <w:basedOn w:val="Normale"/>
    <w:next w:val="Normale"/>
    <w:qFormat/>
    <w:rPr>
      <w:b/>
      <w:bCs/>
    </w:rPr>
  </w:style>
  <w:style w:type="paragraph" w:styleId="Testofumetto">
    <w:name w:val="Balloon Text"/>
    <w:basedOn w:val="Normale"/>
    <w:semiHidden/>
    <w:rPr>
      <w:rFonts w:ascii="Tahoma" w:hAnsi="Tahoma" w:cs="Tahoma"/>
      <w:sz w:val="16"/>
      <w:szCs w:val="16"/>
    </w:rPr>
  </w:style>
  <w:style w:type="paragraph" w:styleId="Pidipagina">
    <w:name w:val="footer"/>
    <w:basedOn w:val="Normale"/>
    <w:link w:val="PidipaginaCarattere"/>
    <w:rsid w:val="00A465B9"/>
    <w:pPr>
      <w:tabs>
        <w:tab w:val="center" w:pos="4819"/>
        <w:tab w:val="right" w:pos="9638"/>
      </w:tabs>
    </w:pPr>
    <w:rPr>
      <w:sz w:val="20"/>
      <w:szCs w:val="20"/>
    </w:rPr>
  </w:style>
  <w:style w:type="character" w:styleId="Collegamentoipertestuale">
    <w:name w:val="Hyperlink"/>
    <w:basedOn w:val="Carpredefinitoparagrafo"/>
    <w:rsid w:val="005505B2"/>
    <w:rPr>
      <w:color w:val="0000FF"/>
      <w:u w:val="single"/>
    </w:rPr>
  </w:style>
  <w:style w:type="paragraph" w:styleId="Intestazione">
    <w:name w:val="header"/>
    <w:basedOn w:val="Normale"/>
    <w:link w:val="IntestazioneCarattere"/>
    <w:unhideWhenUsed/>
    <w:rsid w:val="00D02A21"/>
    <w:pPr>
      <w:tabs>
        <w:tab w:val="center" w:pos="4819"/>
        <w:tab w:val="right" w:pos="9638"/>
      </w:tabs>
    </w:pPr>
  </w:style>
  <w:style w:type="character" w:customStyle="1" w:styleId="IntestazioneCarattere">
    <w:name w:val="Intestazione Carattere"/>
    <w:basedOn w:val="Carpredefinitoparagrafo"/>
    <w:link w:val="Intestazione"/>
    <w:rsid w:val="00D02A21"/>
    <w:rPr>
      <w:sz w:val="24"/>
      <w:szCs w:val="24"/>
    </w:rPr>
  </w:style>
  <w:style w:type="table" w:styleId="Grigliatabella">
    <w:name w:val="Table Grid"/>
    <w:basedOn w:val="Tabellanormale"/>
    <w:rsid w:val="00E40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40C20"/>
    <w:pPr>
      <w:spacing w:after="200" w:line="288" w:lineRule="auto"/>
      <w:ind w:left="720"/>
      <w:contextualSpacing/>
    </w:pPr>
    <w:rPr>
      <w:rFonts w:asciiTheme="minorHAnsi" w:eastAsiaTheme="minorEastAsia" w:hAnsiTheme="minorHAnsi" w:cstheme="minorBidi"/>
      <w:sz w:val="21"/>
      <w:szCs w:val="21"/>
      <w:lang w:eastAsia="en-US"/>
    </w:rPr>
  </w:style>
  <w:style w:type="paragraph" w:styleId="NormaleWeb">
    <w:name w:val="Normal (Web)"/>
    <w:basedOn w:val="Normale"/>
    <w:uiPriority w:val="99"/>
    <w:unhideWhenUsed/>
    <w:rsid w:val="00E40C20"/>
    <w:pPr>
      <w:spacing w:before="100" w:beforeAutospacing="1" w:after="100" w:afterAutospacing="1"/>
    </w:pPr>
  </w:style>
  <w:style w:type="character" w:customStyle="1" w:styleId="PidipaginaCarattere">
    <w:name w:val="Piè di pagina Carattere"/>
    <w:basedOn w:val="Carpredefinitoparagrafo"/>
    <w:link w:val="Pidipagina"/>
    <w:rsid w:val="00E4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67C4D-B83D-466B-BF98-2C8650B7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1161</Words>
  <Characters>6622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N°1 Personal Computer, Pentium II 450 MHz con 128 MB di RAM, scheda video Matrox Millenium G 200 Retail, 8 MB, CD 40X, HD 8</vt:lpstr>
    </vt:vector>
  </TitlesOfParts>
  <Company>Assessorato Agricoltura e Caccia</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N°1 Personal Computer, Pentium II 450 MHz con 128 MB di RAM, scheda video Matrox Millenium G 200 Retail, 8 MB, CD 40X, HD 8</dc:title>
  <dc:creator>Preinstalled</dc:creator>
  <cp:lastModifiedBy>PC2</cp:lastModifiedBy>
  <cp:revision>2</cp:revision>
  <cp:lastPrinted>2016-05-04T10:55:00Z</cp:lastPrinted>
  <dcterms:created xsi:type="dcterms:W3CDTF">2017-08-23T14:28:00Z</dcterms:created>
  <dcterms:modified xsi:type="dcterms:W3CDTF">2017-08-23T14:28:00Z</dcterms:modified>
</cp:coreProperties>
</file>